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F1" w:rsidRDefault="003922F1" w:rsidP="003922F1">
      <w:pPr>
        <w:jc w:val="right"/>
        <w:rPr>
          <w:u w:val="single"/>
        </w:rPr>
      </w:pPr>
      <w:r w:rsidRPr="00437999">
        <w:rPr>
          <w:u w:val="single"/>
        </w:rPr>
        <w:t>ANNEX A</w:t>
      </w:r>
    </w:p>
    <w:p w:rsidR="003922F1" w:rsidRDefault="003922F1" w:rsidP="003922F1">
      <w:pPr>
        <w:jc w:val="right"/>
        <w:rPr>
          <w:u w:val="single"/>
        </w:rPr>
      </w:pPr>
    </w:p>
    <w:p w:rsidR="003922F1" w:rsidRPr="0003165B" w:rsidRDefault="003922F1" w:rsidP="003922F1">
      <w:pPr>
        <w:rPr>
          <w:b/>
        </w:rPr>
      </w:pPr>
      <w:r w:rsidRPr="0003165B">
        <w:rPr>
          <w:b/>
        </w:rPr>
        <w:t>APPLICATION FORM</w:t>
      </w:r>
    </w:p>
    <w:p w:rsidR="003922F1" w:rsidRDefault="003922F1" w:rsidP="003922F1">
      <w:pPr>
        <w:rPr>
          <w:u w:val="single"/>
        </w:rPr>
      </w:pPr>
    </w:p>
    <w:p w:rsidR="003922F1" w:rsidRDefault="003922F1" w:rsidP="003922F1">
      <w:pPr>
        <w:rPr>
          <w:u w:val="single"/>
        </w:rPr>
      </w:pPr>
    </w:p>
    <w:p w:rsidR="003922F1" w:rsidRPr="00513C85" w:rsidRDefault="003922F1" w:rsidP="003922F1">
      <w:pPr>
        <w:jc w:val="both"/>
        <w:rPr>
          <w:color w:val="000000"/>
          <w:sz w:val="26"/>
        </w:rPr>
      </w:pPr>
      <w:r w:rsidRPr="00513C85">
        <w:rPr>
          <w:color w:val="000000"/>
          <w:sz w:val="26"/>
        </w:rPr>
        <w:t>Please read the information</w:t>
      </w:r>
      <w:r>
        <w:rPr>
          <w:color w:val="000000"/>
          <w:sz w:val="26"/>
        </w:rPr>
        <w:t xml:space="preserve"> contained in the main Outline Specification before completing this form.</w:t>
      </w:r>
      <w:r w:rsidRPr="00513C85">
        <w:rPr>
          <w:color w:val="000000"/>
          <w:sz w:val="26"/>
        </w:rPr>
        <w:t xml:space="preserve"> </w:t>
      </w:r>
    </w:p>
    <w:p w:rsidR="003922F1" w:rsidRPr="00513C85" w:rsidRDefault="003922F1" w:rsidP="003922F1">
      <w:pPr>
        <w:jc w:val="both"/>
        <w:outlineLvl w:val="0"/>
        <w:rPr>
          <w:b/>
          <w:color w:val="000000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</w:tblGrid>
      <w:tr w:rsidR="003922F1" w:rsidTr="00B52D49">
        <w:trPr>
          <w:trHeight w:hRule="exact" w:val="360"/>
        </w:trPr>
        <w:tc>
          <w:tcPr>
            <w:tcW w:w="1560" w:type="dxa"/>
            <w:shd w:val="clear" w:color="auto" w:fill="000000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FFFFFF"/>
                <w:sz w:val="26"/>
              </w:rPr>
            </w:pPr>
            <w:r>
              <w:rPr>
                <w:b/>
                <w:color w:val="FFFFFF"/>
                <w:sz w:val="26"/>
              </w:rPr>
              <w:t>Section A:</w:t>
            </w:r>
          </w:p>
        </w:tc>
        <w:tc>
          <w:tcPr>
            <w:tcW w:w="3260" w:type="dxa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BASIC INFORMATION</w:t>
            </w:r>
          </w:p>
        </w:tc>
      </w:tr>
    </w:tbl>
    <w:p w:rsidR="003922F1" w:rsidRDefault="003922F1" w:rsidP="003922F1">
      <w:pPr>
        <w:jc w:val="both"/>
        <w:outlineLvl w:val="0"/>
        <w:rPr>
          <w:color w:val="000000"/>
          <w:sz w:val="16"/>
        </w:rPr>
      </w:pPr>
    </w:p>
    <w:p w:rsidR="003922F1" w:rsidRDefault="003922F1" w:rsidP="003922F1">
      <w:pPr>
        <w:spacing w:after="120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>Name of lead organisation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16"/>
        </w:rPr>
      </w:pPr>
    </w:p>
    <w:p w:rsidR="003922F1" w:rsidRDefault="003922F1" w:rsidP="003922F1">
      <w:pPr>
        <w:spacing w:after="120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>If this application is from a collaborative of organisations, please list the other participating organisations.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tabs>
                <w:tab w:val="left" w:pos="6663"/>
                <w:tab w:val="right" w:pos="10065"/>
              </w:tabs>
              <w:spacing w:after="120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left" w:pos="6663"/>
                <w:tab w:val="right" w:pos="10065"/>
              </w:tabs>
              <w:spacing w:after="120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tabs>
          <w:tab w:val="left" w:pos="6663"/>
          <w:tab w:val="right" w:pos="10065"/>
        </w:tabs>
        <w:spacing w:after="120"/>
        <w:jc w:val="both"/>
        <w:rPr>
          <w:color w:val="000000"/>
          <w:sz w:val="26"/>
        </w:rPr>
      </w:pPr>
    </w:p>
    <w:p w:rsidR="003922F1" w:rsidRPr="00513C85" w:rsidRDefault="003922F1" w:rsidP="003922F1">
      <w:pPr>
        <w:tabs>
          <w:tab w:val="left" w:pos="6663"/>
          <w:tab w:val="right" w:pos="10065"/>
        </w:tabs>
        <w:spacing w:after="120"/>
        <w:jc w:val="both"/>
        <w:rPr>
          <w:color w:val="000000"/>
          <w:sz w:val="26"/>
        </w:rPr>
      </w:pPr>
      <w:r w:rsidRPr="00513C85">
        <w:rPr>
          <w:color w:val="000000"/>
          <w:sz w:val="26"/>
        </w:rPr>
        <w:t>Contact name</w:t>
      </w:r>
      <w:r w:rsidRPr="00513C85">
        <w:rPr>
          <w:color w:val="000000"/>
          <w:sz w:val="26"/>
        </w:rPr>
        <w:tab/>
      </w:r>
      <w:r w:rsidRPr="00513C85">
        <w:rPr>
          <w:color w:val="000000"/>
          <w:sz w:val="26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</w:tc>
      </w:tr>
    </w:tbl>
    <w:p w:rsidR="003922F1" w:rsidRPr="00513C85" w:rsidRDefault="003922F1" w:rsidP="003922F1">
      <w:pPr>
        <w:jc w:val="both"/>
        <w:rPr>
          <w:color w:val="000000"/>
          <w:sz w:val="1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Contact's position in organisation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1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Address of lead organisation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16"/>
        </w:rPr>
      </w:pPr>
    </w:p>
    <w:p w:rsidR="003922F1" w:rsidRDefault="003922F1" w:rsidP="003922F1">
      <w:pPr>
        <w:jc w:val="both"/>
        <w:rPr>
          <w:color w:val="000000"/>
          <w:sz w:val="16"/>
        </w:rPr>
      </w:pPr>
    </w:p>
    <w:p w:rsidR="003922F1" w:rsidRDefault="003922F1" w:rsidP="003922F1">
      <w:pPr>
        <w:tabs>
          <w:tab w:val="left" w:pos="5245"/>
        </w:tabs>
        <w:spacing w:after="120"/>
        <w:jc w:val="both"/>
        <w:rPr>
          <w:color w:val="000000"/>
          <w:sz w:val="16"/>
        </w:rPr>
      </w:pPr>
      <w:r>
        <w:rPr>
          <w:color w:val="000000"/>
          <w:sz w:val="26"/>
        </w:rPr>
        <w:t>Telephone</w:t>
      </w:r>
      <w:r>
        <w:rPr>
          <w:color w:val="000000"/>
          <w:sz w:val="26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  <w:sz w:val="26"/>
              </w:rPr>
            </w:pPr>
          </w:p>
          <w:p w:rsidR="003922F1" w:rsidRDefault="003922F1" w:rsidP="00B52D49">
            <w:pPr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2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E-Mail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  <w:sz w:val="16"/>
              </w:rPr>
            </w:pPr>
          </w:p>
          <w:p w:rsidR="003922F1" w:rsidRDefault="003922F1" w:rsidP="00B52D49">
            <w:pPr>
              <w:rPr>
                <w:color w:val="000000"/>
                <w:sz w:val="1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16"/>
        </w:rPr>
      </w:pPr>
    </w:p>
    <w:p w:rsidR="003922F1" w:rsidRPr="00E14598" w:rsidRDefault="003922F1" w:rsidP="003922F1">
      <w:pPr>
        <w:tabs>
          <w:tab w:val="right" w:pos="9781"/>
        </w:tabs>
        <w:spacing w:after="120"/>
        <w:jc w:val="both"/>
        <w:rPr>
          <w:b/>
          <w:color w:val="000000"/>
          <w:sz w:val="22"/>
        </w:rPr>
      </w:pPr>
      <w:r w:rsidRPr="00513C85">
        <w:rPr>
          <w:color w:val="000000"/>
          <w:sz w:val="26"/>
        </w:rPr>
        <w:t xml:space="preserve">Is your organisation </w:t>
      </w:r>
      <w:r>
        <w:rPr>
          <w:color w:val="000000"/>
          <w:sz w:val="26"/>
        </w:rPr>
        <w:t>already in receipt of other Scottish Government grant funding?</w:t>
      </w:r>
      <w:r w:rsidRPr="00513C85">
        <w:rPr>
          <w:color w:val="000000"/>
          <w:sz w:val="2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78"/>
      </w:tblGrid>
      <w:tr w:rsidR="003922F1" w:rsidTr="00B52D49">
        <w:trPr>
          <w:trHeight w:hRule="exact"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1" w:rsidRPr="00E14598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6678" w:type="dxa"/>
            <w:tcBorders>
              <w:left w:val="nil"/>
            </w:tcBorders>
            <w:vAlign w:val="center"/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no</w:t>
            </w:r>
          </w:p>
        </w:tc>
      </w:tr>
    </w:tbl>
    <w:p w:rsidR="003922F1" w:rsidRDefault="003922F1" w:rsidP="003922F1">
      <w:pPr>
        <w:jc w:val="both"/>
        <w:rPr>
          <w:color w:val="000000"/>
        </w:rPr>
      </w:pPr>
    </w:p>
    <w:p w:rsidR="003922F1" w:rsidRDefault="003922F1" w:rsidP="003922F1">
      <w:pPr>
        <w:spacing w:after="120"/>
        <w:jc w:val="both"/>
        <w:outlineLvl w:val="0"/>
        <w:rPr>
          <w:color w:val="000000"/>
          <w:sz w:val="26"/>
        </w:rPr>
      </w:pPr>
    </w:p>
    <w:p w:rsidR="003922F1" w:rsidRPr="00513C85" w:rsidRDefault="003922F1" w:rsidP="003922F1">
      <w:pPr>
        <w:spacing w:after="120"/>
        <w:jc w:val="both"/>
        <w:outlineLvl w:val="0"/>
        <w:rPr>
          <w:color w:val="000000"/>
          <w:sz w:val="16"/>
        </w:rPr>
      </w:pPr>
      <w:r w:rsidRPr="00513C85">
        <w:rPr>
          <w:color w:val="000000"/>
          <w:sz w:val="26"/>
        </w:rPr>
        <w:lastRenderedPageBreak/>
        <w:t xml:space="preserve">If yes, </w:t>
      </w:r>
      <w:r>
        <w:rPr>
          <w:color w:val="000000"/>
          <w:sz w:val="26"/>
        </w:rPr>
        <w:t>please give details of this funding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22F1" w:rsidTr="00B52D49">
        <w:tc>
          <w:tcPr>
            <w:tcW w:w="9016" w:type="dxa"/>
          </w:tcPr>
          <w:p w:rsidR="003922F1" w:rsidRDefault="003922F1" w:rsidP="00B52D49">
            <w:pPr>
              <w:rPr>
                <w:color w:val="000000"/>
              </w:rPr>
            </w:pPr>
          </w:p>
          <w:p w:rsidR="003922F1" w:rsidRDefault="003922F1" w:rsidP="00B52D49">
            <w:pPr>
              <w:rPr>
                <w:color w:val="000000"/>
              </w:rPr>
            </w:pPr>
          </w:p>
          <w:p w:rsidR="003922F1" w:rsidRDefault="003922F1" w:rsidP="00B52D49">
            <w:pPr>
              <w:rPr>
                <w:color w:val="000000"/>
              </w:rPr>
            </w:pPr>
          </w:p>
        </w:tc>
      </w:tr>
    </w:tbl>
    <w:p w:rsidR="003922F1" w:rsidRPr="00513C85" w:rsidRDefault="003922F1" w:rsidP="003922F1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</w:tblGrid>
      <w:tr w:rsidR="003922F1" w:rsidTr="00B52D49">
        <w:trPr>
          <w:trHeight w:hRule="exact" w:val="360"/>
        </w:trPr>
        <w:tc>
          <w:tcPr>
            <w:tcW w:w="1560" w:type="dxa"/>
            <w:shd w:val="clear" w:color="auto" w:fill="000000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FFFFFF"/>
                <w:sz w:val="26"/>
              </w:rPr>
            </w:pPr>
            <w:r w:rsidRPr="00513C85">
              <w:rPr>
                <w:color w:val="000000"/>
                <w:sz w:val="26"/>
              </w:rPr>
              <w:br w:type="page"/>
            </w:r>
            <w:r>
              <w:rPr>
                <w:b/>
                <w:color w:val="FFFFFF"/>
                <w:sz w:val="26"/>
              </w:rPr>
              <w:t>Section B:</w:t>
            </w:r>
          </w:p>
        </w:tc>
        <w:tc>
          <w:tcPr>
            <w:tcW w:w="2835" w:type="dxa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APPLICATION</w:t>
            </w:r>
          </w:p>
        </w:tc>
      </w:tr>
    </w:tbl>
    <w:p w:rsidR="003922F1" w:rsidRDefault="003922F1" w:rsidP="003922F1">
      <w:pPr>
        <w:jc w:val="both"/>
        <w:outlineLvl w:val="0"/>
        <w:rPr>
          <w:rFonts w:cs="Arial"/>
          <w:color w:val="000000"/>
          <w:sz w:val="26"/>
        </w:rPr>
      </w:pPr>
    </w:p>
    <w:p w:rsidR="003922F1" w:rsidRDefault="003922F1" w:rsidP="003922F1">
      <w:pPr>
        <w:jc w:val="both"/>
        <w:outlineLvl w:val="0"/>
        <w:rPr>
          <w:rFonts w:cs="Arial"/>
          <w:color w:val="000000"/>
          <w:sz w:val="26"/>
        </w:rPr>
      </w:pPr>
      <w:r>
        <w:rPr>
          <w:rFonts w:cs="Arial"/>
          <w:color w:val="000000"/>
          <w:sz w:val="26"/>
        </w:rPr>
        <w:t>1. What is your vision for this project, and how would you see the final advice being used by young people across Scotland?</w:t>
      </w:r>
    </w:p>
    <w:p w:rsidR="003922F1" w:rsidRPr="00F3599E" w:rsidRDefault="003922F1" w:rsidP="003922F1">
      <w:pPr>
        <w:jc w:val="both"/>
        <w:outlineLvl w:val="0"/>
        <w:rPr>
          <w:rFonts w:cs="Arial"/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22F1" w:rsidTr="00B52D49">
        <w:tc>
          <w:tcPr>
            <w:tcW w:w="10188" w:type="dxa"/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26"/>
        </w:rPr>
      </w:pPr>
    </w:p>
    <w:p w:rsidR="003922F1" w:rsidRDefault="003922F1" w:rsidP="003922F1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2. How does your organisation, or the collaborative of organisations, meet the stated criteria for leading on this work?</w:t>
      </w:r>
    </w:p>
    <w:p w:rsidR="003922F1" w:rsidRDefault="003922F1" w:rsidP="003922F1">
      <w:pPr>
        <w:jc w:val="both"/>
        <w:rPr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22F1" w:rsidRPr="00513C85" w:rsidTr="00B52D49">
        <w:trPr>
          <w:trHeight w:val="77"/>
        </w:trPr>
        <w:tc>
          <w:tcPr>
            <w:tcW w:w="10188" w:type="dxa"/>
          </w:tcPr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spacing w:after="120"/>
        <w:jc w:val="both"/>
        <w:rPr>
          <w:color w:val="000000"/>
          <w:sz w:val="2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 Please include information on </w:t>
      </w:r>
      <w:r w:rsidRPr="004318A1">
        <w:rPr>
          <w:b/>
          <w:color w:val="000000"/>
          <w:sz w:val="26"/>
        </w:rPr>
        <w:t>Governance</w:t>
      </w:r>
      <w:r>
        <w:rPr>
          <w:color w:val="000000"/>
          <w:sz w:val="26"/>
        </w:rPr>
        <w:t xml:space="preserve"> as laid out in Annex B, including on the financial stability of the organisations involved.</w:t>
      </w:r>
    </w:p>
    <w:tbl>
      <w:tblPr>
        <w:tblStyle w:val="TableGrid"/>
        <w:tblW w:w="10153" w:type="dxa"/>
        <w:tblInd w:w="0" w:type="dxa"/>
        <w:tblLook w:val="04A0" w:firstRow="1" w:lastRow="0" w:firstColumn="1" w:lastColumn="0" w:noHBand="0" w:noVBand="1"/>
      </w:tblPr>
      <w:tblGrid>
        <w:gridCol w:w="10153"/>
      </w:tblGrid>
      <w:tr w:rsidR="003922F1" w:rsidTr="00B52D49">
        <w:trPr>
          <w:trHeight w:val="2090"/>
        </w:trPr>
        <w:tc>
          <w:tcPr>
            <w:tcW w:w="10153" w:type="dxa"/>
          </w:tcPr>
          <w:p w:rsidR="003922F1" w:rsidRDefault="003922F1" w:rsidP="00B52D49">
            <w:pPr>
              <w:spacing w:after="120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spacing w:after="120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spacing w:after="120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spacing w:after="120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spacing w:after="120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spacing w:after="120"/>
        <w:jc w:val="both"/>
        <w:rPr>
          <w:color w:val="000000"/>
          <w:sz w:val="2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</w:p>
    <w:p w:rsidR="003922F1" w:rsidRPr="00513C85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4. What is your general proposal for how to take forward this work? Please include a proposed timeline, including key stages and milestones.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22F1" w:rsidRPr="00513C85" w:rsidTr="00B52D49">
        <w:tc>
          <w:tcPr>
            <w:tcW w:w="10188" w:type="dxa"/>
          </w:tcPr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Pr="00513C85" w:rsidRDefault="003922F1" w:rsidP="003922F1">
      <w:pPr>
        <w:jc w:val="both"/>
        <w:rPr>
          <w:color w:val="000000"/>
          <w:sz w:val="26"/>
        </w:rPr>
      </w:pPr>
    </w:p>
    <w:p w:rsidR="003922F1" w:rsidRPr="00513C85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5. How will you involve young people in the co-production of this advice? In particular, how will you ensure that a representative sample of young people are involved and able to actively contribute?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22F1" w:rsidRPr="00513C85" w:rsidTr="00B52D49">
        <w:tc>
          <w:tcPr>
            <w:tcW w:w="10188" w:type="dxa"/>
          </w:tcPr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spacing w:after="120"/>
        <w:jc w:val="both"/>
        <w:rPr>
          <w:color w:val="000000"/>
          <w:sz w:val="26"/>
        </w:rPr>
      </w:pPr>
    </w:p>
    <w:p w:rsidR="003922F1" w:rsidRPr="00513C85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6. How will you ensure that young people have the opportunity to define the scope of the guidance, whilst taking into account the general outline contained at part 7 of the Outline Specification?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22F1" w:rsidRPr="00513C85" w:rsidTr="00B52D49">
        <w:tc>
          <w:tcPr>
            <w:tcW w:w="10188" w:type="dxa"/>
          </w:tcPr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Pr="00513C85" w:rsidRDefault="003922F1" w:rsidP="003922F1">
      <w:pPr>
        <w:jc w:val="both"/>
        <w:rPr>
          <w:color w:val="000000"/>
          <w:sz w:val="26"/>
        </w:rPr>
      </w:pPr>
    </w:p>
    <w:p w:rsidR="003922F1" w:rsidRPr="00FB70C6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7. </w:t>
      </w:r>
      <w:r w:rsidRPr="00513C85">
        <w:rPr>
          <w:color w:val="000000"/>
          <w:sz w:val="26"/>
        </w:rPr>
        <w:t xml:space="preserve">How will this work help </w:t>
      </w:r>
      <w:r>
        <w:rPr>
          <w:color w:val="000000"/>
          <w:sz w:val="26"/>
        </w:rPr>
        <w:t>contribute to progress towards 1. The Mental Health Strategy 2017-2027, and 2. The National Outcomes?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22F1" w:rsidRPr="00FB70C6" w:rsidTr="00B52D49">
        <w:tc>
          <w:tcPr>
            <w:tcW w:w="10188" w:type="dxa"/>
          </w:tcPr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Pr="00FB70C6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26"/>
        </w:rPr>
      </w:pPr>
    </w:p>
    <w:p w:rsidR="003922F1" w:rsidRDefault="003922F1" w:rsidP="003922F1">
      <w:pPr>
        <w:jc w:val="both"/>
        <w:outlineLvl w:val="0"/>
        <w:rPr>
          <w:rFonts w:cs="Arial"/>
          <w:color w:val="000000"/>
          <w:sz w:val="26"/>
        </w:rPr>
      </w:pPr>
      <w:r>
        <w:rPr>
          <w:rFonts w:cs="Arial"/>
          <w:color w:val="000000"/>
          <w:sz w:val="26"/>
        </w:rPr>
        <w:t>8. What is the overall amount of funding that you are applying for, and what is the breakdown of that spend?</w:t>
      </w:r>
    </w:p>
    <w:p w:rsidR="003922F1" w:rsidRPr="00F3599E" w:rsidRDefault="003922F1" w:rsidP="003922F1">
      <w:pPr>
        <w:jc w:val="both"/>
        <w:outlineLvl w:val="0"/>
        <w:rPr>
          <w:rFonts w:cs="Arial"/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3922F1" w:rsidTr="00B52D49">
        <w:trPr>
          <w:trHeight w:val="475"/>
        </w:trPr>
        <w:tc>
          <w:tcPr>
            <w:tcW w:w="10153" w:type="dxa"/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26"/>
        </w:rPr>
      </w:pPr>
    </w:p>
    <w:p w:rsidR="003922F1" w:rsidRPr="00FB70C6" w:rsidRDefault="003922F1" w:rsidP="003922F1">
      <w:pPr>
        <w:jc w:val="both"/>
        <w:rPr>
          <w:color w:val="000000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</w:tblGrid>
      <w:tr w:rsidR="003922F1" w:rsidTr="00B52D49">
        <w:trPr>
          <w:trHeight w:hRule="exact" w:val="360"/>
        </w:trPr>
        <w:tc>
          <w:tcPr>
            <w:tcW w:w="1560" w:type="dxa"/>
            <w:shd w:val="clear" w:color="auto" w:fill="000000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FFFFFF"/>
                <w:sz w:val="26"/>
              </w:rPr>
            </w:pPr>
            <w:r w:rsidRPr="00513C85">
              <w:rPr>
                <w:color w:val="000000"/>
                <w:sz w:val="26"/>
              </w:rPr>
              <w:br w:type="page"/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Section C:</w:t>
            </w:r>
          </w:p>
        </w:tc>
        <w:tc>
          <w:tcPr>
            <w:tcW w:w="3685" w:type="dxa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IF YOU ARE SUCCESSFUL</w:t>
            </w:r>
          </w:p>
        </w:tc>
      </w:tr>
    </w:tbl>
    <w:p w:rsidR="003922F1" w:rsidRDefault="003922F1" w:rsidP="003922F1">
      <w:pPr>
        <w:jc w:val="both"/>
        <w:rPr>
          <w:color w:val="000000"/>
          <w:sz w:val="26"/>
        </w:rPr>
      </w:pPr>
    </w:p>
    <w:p w:rsidR="003922F1" w:rsidRDefault="003922F1" w:rsidP="003922F1">
      <w:pPr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9. </w:t>
      </w:r>
      <w:r w:rsidRPr="00513C85">
        <w:rPr>
          <w:color w:val="000000"/>
          <w:sz w:val="26"/>
        </w:rPr>
        <w:t>When</w:t>
      </w:r>
      <w:r>
        <w:rPr>
          <w:color w:val="000000"/>
          <w:sz w:val="26"/>
        </w:rPr>
        <w:t xml:space="preserve"> will you need grant instalments to be made? Standard arrangements are quarterly payments in arrears on the basis of submitted claims. </w:t>
      </w:r>
    </w:p>
    <w:p w:rsidR="003922F1" w:rsidRDefault="003922F1" w:rsidP="003922F1">
      <w:pPr>
        <w:jc w:val="both"/>
        <w:outlineLvl w:val="0"/>
        <w:rPr>
          <w:color w:val="000000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922F1" w:rsidRPr="00D62C8C" w:rsidTr="00B52D49">
        <w:tc>
          <w:tcPr>
            <w:tcW w:w="10080" w:type="dxa"/>
          </w:tcPr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</w:p>
    <w:p w:rsidR="003922F1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10. How will you ensure there is robust project management in place for this work, including monitoring progress towards stated outcomes and milestones?</w:t>
      </w:r>
    </w:p>
    <w:tbl>
      <w:tblPr>
        <w:tblStyle w:val="TableGrid"/>
        <w:tblW w:w="10067" w:type="dxa"/>
        <w:tblInd w:w="137" w:type="dxa"/>
        <w:tblLook w:val="04A0" w:firstRow="1" w:lastRow="0" w:firstColumn="1" w:lastColumn="0" w:noHBand="0" w:noVBand="1"/>
      </w:tblPr>
      <w:tblGrid>
        <w:gridCol w:w="10067"/>
      </w:tblGrid>
      <w:tr w:rsidR="003922F1" w:rsidTr="00B52D49">
        <w:trPr>
          <w:trHeight w:val="2529"/>
        </w:trPr>
        <w:tc>
          <w:tcPr>
            <w:tcW w:w="10067" w:type="dxa"/>
          </w:tcPr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-433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</w:p>
    <w:p w:rsidR="003922F1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11. Please identify the main risks for this project, the potential impact of these risks, and what you will do to mitigate them.</w:t>
      </w:r>
    </w:p>
    <w:tbl>
      <w:tblPr>
        <w:tblStyle w:val="TableGrid"/>
        <w:tblW w:w="10066" w:type="dxa"/>
        <w:tblInd w:w="137" w:type="dxa"/>
        <w:tblLook w:val="04A0" w:firstRow="1" w:lastRow="0" w:firstColumn="1" w:lastColumn="0" w:noHBand="0" w:noVBand="1"/>
      </w:tblPr>
      <w:tblGrid>
        <w:gridCol w:w="10066"/>
      </w:tblGrid>
      <w:tr w:rsidR="003922F1" w:rsidTr="00B52D49">
        <w:trPr>
          <w:trHeight w:val="2597"/>
        </w:trPr>
        <w:tc>
          <w:tcPr>
            <w:tcW w:w="10066" w:type="dxa"/>
          </w:tcPr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tabs>
                <w:tab w:val="right" w:pos="9781"/>
              </w:tabs>
              <w:spacing w:after="120"/>
              <w:ind w:left="25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</w:p>
    <w:p w:rsidR="003922F1" w:rsidRDefault="003922F1" w:rsidP="003922F1">
      <w:pPr>
        <w:tabs>
          <w:tab w:val="right" w:pos="9781"/>
        </w:tabs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12. How will you report progress to the Scottish Government?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922F1" w:rsidTr="00B52D49">
        <w:trPr>
          <w:trHeight w:val="1529"/>
        </w:trPr>
        <w:tc>
          <w:tcPr>
            <w:tcW w:w="10064" w:type="dxa"/>
          </w:tcPr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  <w:p w:rsidR="003922F1" w:rsidRDefault="003922F1" w:rsidP="00B52D49">
            <w:pPr>
              <w:ind w:left="25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rPr>
          <w:color w:val="000000"/>
          <w:sz w:val="2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</w:p>
    <w:p w:rsidR="003922F1" w:rsidRDefault="003922F1" w:rsidP="003922F1">
      <w:pPr>
        <w:spacing w:after="120"/>
        <w:jc w:val="both"/>
        <w:rPr>
          <w:color w:val="000000"/>
          <w:sz w:val="26"/>
        </w:rPr>
      </w:pPr>
    </w:p>
    <w:p w:rsidR="003922F1" w:rsidRPr="00513C85" w:rsidRDefault="003922F1" w:rsidP="003922F1">
      <w:pPr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13. What is the Exit Strategy following the conclusion of this work? How will the final resource be published, publicised, and widely used by young people across Scotland?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922F1" w:rsidRPr="00513C85" w:rsidTr="00B52D49">
        <w:tc>
          <w:tcPr>
            <w:tcW w:w="10080" w:type="dxa"/>
          </w:tcPr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  <w:p w:rsidR="003922F1" w:rsidRPr="00513C85" w:rsidRDefault="003922F1" w:rsidP="00B52D49">
            <w:pPr>
              <w:jc w:val="both"/>
              <w:outlineLvl w:val="0"/>
              <w:rPr>
                <w:b/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outlineLvl w:val="0"/>
        <w:rPr>
          <w:color w:val="000000"/>
          <w:sz w:val="26"/>
        </w:rPr>
      </w:pPr>
    </w:p>
    <w:p w:rsidR="003922F1" w:rsidRPr="00513C85" w:rsidRDefault="003922F1" w:rsidP="003922F1">
      <w:pPr>
        <w:jc w:val="both"/>
        <w:outlineLvl w:val="0"/>
        <w:rPr>
          <w:b/>
          <w:color w:val="000000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3922F1" w:rsidTr="00B52D49">
        <w:trPr>
          <w:trHeight w:hRule="exact" w:val="360"/>
        </w:trPr>
        <w:tc>
          <w:tcPr>
            <w:tcW w:w="1843" w:type="dxa"/>
            <w:tcBorders>
              <w:right w:val="nil"/>
            </w:tcBorders>
            <w:shd w:val="clear" w:color="auto" w:fill="000000"/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FFFFFF"/>
                <w:sz w:val="26"/>
              </w:rPr>
            </w:pPr>
            <w:r>
              <w:rPr>
                <w:b/>
                <w:color w:val="FFFFFF"/>
                <w:sz w:val="26"/>
              </w:rPr>
              <w:t>Declaration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2F1" w:rsidRDefault="003922F1" w:rsidP="00B52D49">
            <w:pPr>
              <w:jc w:val="both"/>
              <w:outlineLvl w:val="0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jc w:val="both"/>
        <w:outlineLvl w:val="0"/>
        <w:rPr>
          <w:color w:val="000000"/>
          <w:sz w:val="26"/>
        </w:rPr>
      </w:pPr>
    </w:p>
    <w:p w:rsidR="003922F1" w:rsidRPr="00513C85" w:rsidRDefault="003922F1" w:rsidP="003922F1">
      <w:pPr>
        <w:jc w:val="both"/>
        <w:rPr>
          <w:color w:val="000000"/>
          <w:sz w:val="26"/>
        </w:rPr>
      </w:pPr>
      <w:r w:rsidRPr="00513C85">
        <w:rPr>
          <w:color w:val="000000"/>
          <w:sz w:val="26"/>
        </w:rPr>
        <w:t xml:space="preserve">I </w:t>
      </w:r>
      <w:r w:rsidRPr="00513C85">
        <w:rPr>
          <w:i/>
          <w:color w:val="000000"/>
          <w:sz w:val="26"/>
        </w:rPr>
        <w:t>apply</w:t>
      </w:r>
      <w:r w:rsidRPr="00513C85">
        <w:rPr>
          <w:color w:val="000000"/>
          <w:sz w:val="26"/>
        </w:rPr>
        <w:t xml:space="preserve"> on behalf of the </w:t>
      </w:r>
      <w:r>
        <w:rPr>
          <w:color w:val="000000"/>
          <w:sz w:val="26"/>
        </w:rPr>
        <w:t xml:space="preserve">lead </w:t>
      </w:r>
      <w:r w:rsidRPr="00513C85">
        <w:rPr>
          <w:color w:val="000000"/>
          <w:sz w:val="26"/>
        </w:rPr>
        <w:t xml:space="preserve">organisation named above for a grant as proposed in this application in respect of expenditure to be incurred over the proposed funding period on the activities described above. </w:t>
      </w:r>
    </w:p>
    <w:p w:rsidR="003922F1" w:rsidRPr="00513C85" w:rsidRDefault="003922F1" w:rsidP="003922F1">
      <w:pPr>
        <w:jc w:val="both"/>
        <w:rPr>
          <w:color w:val="000000"/>
          <w:sz w:val="26"/>
        </w:rPr>
      </w:pPr>
    </w:p>
    <w:p w:rsidR="003922F1" w:rsidRPr="00513C85" w:rsidRDefault="003922F1" w:rsidP="003922F1">
      <w:pPr>
        <w:jc w:val="both"/>
        <w:rPr>
          <w:color w:val="000000"/>
          <w:sz w:val="26"/>
        </w:rPr>
      </w:pPr>
      <w:r w:rsidRPr="00513C85">
        <w:rPr>
          <w:color w:val="000000"/>
          <w:sz w:val="26"/>
        </w:rPr>
        <w:t xml:space="preserve">I certify that, to the best of my knowledge and belief, the statements made by me in this application are true and the information provided is correct. </w:t>
      </w:r>
    </w:p>
    <w:p w:rsidR="003922F1" w:rsidRPr="00513C85" w:rsidRDefault="003922F1" w:rsidP="003922F1">
      <w:pPr>
        <w:jc w:val="both"/>
        <w:rPr>
          <w:color w:val="000000"/>
          <w:sz w:val="26"/>
        </w:rPr>
      </w:pPr>
    </w:p>
    <w:p w:rsidR="003922F1" w:rsidRDefault="003922F1" w:rsidP="003922F1">
      <w:pPr>
        <w:tabs>
          <w:tab w:val="left" w:pos="5387"/>
        </w:tabs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Signature</w:t>
      </w:r>
      <w:r>
        <w:rPr>
          <w:color w:val="000000"/>
          <w:sz w:val="26"/>
        </w:rPr>
        <w:tab/>
        <w:t xml:space="preserve">Name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3922F1" w:rsidTr="00B52D49">
        <w:trPr>
          <w:trHeight w:hRule="exact"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Default="003922F1" w:rsidP="003922F1">
      <w:pPr>
        <w:spacing w:after="120"/>
        <w:jc w:val="both"/>
        <w:rPr>
          <w:color w:val="000000"/>
          <w:sz w:val="16"/>
        </w:rPr>
      </w:pPr>
    </w:p>
    <w:p w:rsidR="003922F1" w:rsidRDefault="003922F1" w:rsidP="003922F1">
      <w:pPr>
        <w:tabs>
          <w:tab w:val="left" w:pos="5387"/>
        </w:tabs>
        <w:spacing w:after="120"/>
        <w:jc w:val="both"/>
        <w:rPr>
          <w:color w:val="000000"/>
          <w:sz w:val="26"/>
        </w:rPr>
      </w:pPr>
      <w:r>
        <w:rPr>
          <w:color w:val="000000"/>
          <w:sz w:val="26"/>
        </w:rPr>
        <w:t>Position</w:t>
      </w:r>
      <w:r>
        <w:rPr>
          <w:color w:val="000000"/>
          <w:sz w:val="26"/>
        </w:rPr>
        <w:tab/>
        <w:t xml:space="preserve">Date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3922F1" w:rsidTr="00B52D49">
        <w:trPr>
          <w:trHeight w:hRule="exact"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B52D49">
            <w:pPr>
              <w:jc w:val="both"/>
              <w:rPr>
                <w:color w:val="000000"/>
                <w:sz w:val="26"/>
              </w:rPr>
            </w:pPr>
          </w:p>
        </w:tc>
      </w:tr>
    </w:tbl>
    <w:p w:rsidR="003922F1" w:rsidRPr="00437999" w:rsidRDefault="003922F1" w:rsidP="003922F1">
      <w:pPr>
        <w:rPr>
          <w:u w:val="single"/>
        </w:rPr>
        <w:sectPr w:rsidR="003922F1" w:rsidRPr="00437999" w:rsidSect="00434F7A">
          <w:pgSz w:w="11906" w:h="16838" w:code="9"/>
          <w:pgMar w:top="1276" w:right="1440" w:bottom="1276" w:left="1440" w:header="720" w:footer="720" w:gutter="0"/>
          <w:cols w:space="708"/>
          <w:docGrid w:linePitch="360"/>
        </w:sectPr>
      </w:pPr>
      <w:bookmarkStart w:id="0" w:name="_GoBack"/>
      <w:bookmarkEnd w:id="0"/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F1"/>
    <w:rsid w:val="00027C27"/>
    <w:rsid w:val="000C0CF4"/>
    <w:rsid w:val="00281579"/>
    <w:rsid w:val="00306C61"/>
    <w:rsid w:val="0037582B"/>
    <w:rsid w:val="003922F1"/>
    <w:rsid w:val="00857548"/>
    <w:rsid w:val="009B7615"/>
    <w:rsid w:val="00B51BDC"/>
    <w:rsid w:val="00B561C0"/>
    <w:rsid w:val="00B661C7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5E23"/>
  <w15:chartTrackingRefBased/>
  <w15:docId w15:val="{79988469-1E82-4E0A-A8E8-97594657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F1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rsid w:val="003922F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2019-04-17T10:38:00Z</dcterms:created>
  <dcterms:modified xsi:type="dcterms:W3CDTF">2019-04-17T10:39:00Z</dcterms:modified>
  <cp:revision>1</cp:revision>
</cp:coreProperties>
</file>