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3DB" w:rsidRPr="007D5C0A" w:rsidRDefault="003853DB" w:rsidP="003853DB">
      <w:pPr>
        <w:rPr>
          <w:rFonts w:cs="Arial"/>
          <w:b/>
        </w:rPr>
      </w:pP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  <w:t xml:space="preserve">                                                                                </w:t>
      </w:r>
      <w:bookmarkStart w:id="0" w:name="_GoBack"/>
      <w:bookmarkEnd w:id="0"/>
      <w:r w:rsidRPr="007D5C0A">
        <w:rPr>
          <w:rFonts w:cs="Arial"/>
          <w:b/>
        </w:rPr>
        <w:t xml:space="preserve">Annex </w:t>
      </w:r>
    </w:p>
    <w:p w:rsidR="003853DB" w:rsidRDefault="003853DB" w:rsidP="003853DB">
      <w:pPr>
        <w:rPr>
          <w:rFonts w:cs="Arial"/>
          <w:b/>
        </w:rPr>
      </w:pPr>
    </w:p>
    <w:p w:rsidR="003853DB" w:rsidRDefault="003853DB" w:rsidP="003853DB">
      <w:pPr>
        <w:rPr>
          <w:rFonts w:cs="Arial"/>
          <w:b/>
        </w:rPr>
      </w:pPr>
      <w:r w:rsidRPr="00951270">
        <w:rPr>
          <w:rFonts w:cs="Arial"/>
          <w:b/>
        </w:rPr>
        <w:t xml:space="preserve">Note of </w:t>
      </w:r>
      <w:r>
        <w:rPr>
          <w:rFonts w:cs="Arial"/>
          <w:b/>
        </w:rPr>
        <w:t>issues raised by the Scottish Federation of Housing Associations (</w:t>
      </w:r>
      <w:proofErr w:type="spellStart"/>
      <w:r>
        <w:rPr>
          <w:rFonts w:cs="Arial"/>
          <w:b/>
        </w:rPr>
        <w:t>SFHA</w:t>
      </w:r>
      <w:proofErr w:type="spellEnd"/>
      <w:r>
        <w:rPr>
          <w:rFonts w:cs="Arial"/>
          <w:b/>
        </w:rPr>
        <w:t>)</w:t>
      </w:r>
    </w:p>
    <w:p w:rsidR="003853DB" w:rsidRDefault="003853DB" w:rsidP="003853DB">
      <w:pPr>
        <w:rPr>
          <w:rFonts w:cs="Arial"/>
          <w:b/>
        </w:rPr>
      </w:pPr>
    </w:p>
    <w:p w:rsidR="003853DB" w:rsidRPr="00C60B5E" w:rsidRDefault="003853DB" w:rsidP="003853DB">
      <w:pPr>
        <w:rPr>
          <w:rFonts w:cs="Arial"/>
          <w:b/>
        </w:rPr>
      </w:pPr>
      <w:r w:rsidRPr="00C60B5E">
        <w:rPr>
          <w:rFonts w:cs="Arial"/>
        </w:rPr>
        <w:t xml:space="preserve">Attendees: Sally Thomas (Chief Executive) and Sarah </w:t>
      </w:r>
      <w:proofErr w:type="spellStart"/>
      <w:r w:rsidRPr="00C60B5E">
        <w:rPr>
          <w:rFonts w:cs="Arial"/>
        </w:rPr>
        <w:t>Boyack</w:t>
      </w:r>
      <w:proofErr w:type="spellEnd"/>
      <w:r w:rsidRPr="00C60B5E">
        <w:rPr>
          <w:rFonts w:cs="Arial"/>
        </w:rPr>
        <w:t xml:space="preserve"> (Head of Public Affairs) from the Scottish Federation of Housing Associations (</w:t>
      </w:r>
      <w:proofErr w:type="spellStart"/>
      <w:r w:rsidRPr="00C60B5E">
        <w:rPr>
          <w:rFonts w:cs="Arial"/>
        </w:rPr>
        <w:t>SFHA</w:t>
      </w:r>
      <w:proofErr w:type="spellEnd"/>
      <w:r w:rsidRPr="00C60B5E">
        <w:rPr>
          <w:rFonts w:cs="Arial"/>
        </w:rPr>
        <w:t xml:space="preserve">); Joe </w:t>
      </w:r>
      <w:proofErr w:type="spellStart"/>
      <w:r w:rsidRPr="00C60B5E">
        <w:rPr>
          <w:rFonts w:cs="Arial"/>
        </w:rPr>
        <w:t>FitzPatrick</w:t>
      </w:r>
      <w:proofErr w:type="spellEnd"/>
      <w:r w:rsidRPr="00C60B5E">
        <w:rPr>
          <w:rFonts w:cs="Arial"/>
        </w:rPr>
        <w:t xml:space="preserve"> (Minis</w:t>
      </w:r>
      <w:r>
        <w:rPr>
          <w:rFonts w:cs="Arial"/>
        </w:rPr>
        <w:t xml:space="preserve">ter for Parliamentary Business); Andrew Gunn (Scottish Government Freedom of Information Unit) </w:t>
      </w:r>
    </w:p>
    <w:p w:rsidR="003853DB" w:rsidRDefault="003853DB" w:rsidP="003853DB">
      <w:pPr>
        <w:rPr>
          <w:rFonts w:cs="Arial"/>
        </w:rPr>
      </w:pPr>
    </w:p>
    <w:p w:rsidR="003853DB" w:rsidRDefault="003853DB" w:rsidP="003853DB">
      <w:pPr>
        <w:rPr>
          <w:rFonts w:cs="Arial"/>
        </w:rPr>
      </w:pPr>
      <w:r>
        <w:rPr>
          <w:rFonts w:cs="Arial"/>
        </w:rPr>
        <w:t>Date: 8 March 2018</w:t>
      </w:r>
    </w:p>
    <w:p w:rsidR="003853DB" w:rsidRPr="00C60B5E" w:rsidRDefault="003853DB" w:rsidP="003853DB">
      <w:pPr>
        <w:rPr>
          <w:rFonts w:cs="Arial"/>
        </w:rPr>
      </w:pPr>
    </w:p>
    <w:p w:rsidR="003853DB" w:rsidRDefault="003853DB" w:rsidP="003853DB">
      <w:pPr>
        <w:pStyle w:val="ListParagraph"/>
        <w:numPr>
          <w:ilvl w:val="0"/>
          <w:numId w:val="5"/>
        </w:numPr>
        <w:tabs>
          <w:tab w:val="clear" w:pos="720"/>
          <w:tab w:val="clear" w:pos="1440"/>
          <w:tab w:val="clear" w:pos="2160"/>
          <w:tab w:val="clear" w:pos="2880"/>
          <w:tab w:val="clear" w:pos="9907"/>
        </w:tabs>
        <w:spacing w:after="200"/>
        <w:ind w:left="360"/>
        <w:rPr>
          <w:rFonts w:cs="Arial"/>
        </w:rPr>
      </w:pPr>
      <w:proofErr w:type="spellStart"/>
      <w:r w:rsidRPr="00C750CB">
        <w:rPr>
          <w:rFonts w:cs="Arial"/>
        </w:rPr>
        <w:t>SFHA</w:t>
      </w:r>
      <w:proofErr w:type="spellEnd"/>
      <w:r w:rsidRPr="00C750CB">
        <w:rPr>
          <w:rFonts w:cs="Arial"/>
        </w:rPr>
        <w:t xml:space="preserve"> welcomed the opportunity to discuss the proposed Draft Order extending the Freedom of Information (Scotland) Act 2002 to Registered Social Landlords.</w:t>
      </w:r>
    </w:p>
    <w:p w:rsidR="003853DB" w:rsidRPr="00C750CB" w:rsidRDefault="003853DB" w:rsidP="003853DB">
      <w:pPr>
        <w:pStyle w:val="ListParagraph"/>
        <w:ind w:left="360"/>
        <w:rPr>
          <w:rFonts w:cs="Arial"/>
        </w:rPr>
      </w:pPr>
      <w:r w:rsidRPr="00C750CB">
        <w:rPr>
          <w:rFonts w:cs="Arial"/>
        </w:rPr>
        <w:t xml:space="preserve"> </w:t>
      </w:r>
    </w:p>
    <w:p w:rsidR="003853DB" w:rsidRDefault="003853DB" w:rsidP="003853DB">
      <w:pPr>
        <w:pStyle w:val="ListParagraph"/>
        <w:numPr>
          <w:ilvl w:val="0"/>
          <w:numId w:val="5"/>
        </w:numPr>
        <w:tabs>
          <w:tab w:val="clear" w:pos="720"/>
          <w:tab w:val="clear" w:pos="1440"/>
          <w:tab w:val="clear" w:pos="2160"/>
          <w:tab w:val="clear" w:pos="2880"/>
          <w:tab w:val="clear" w:pos="9907"/>
        </w:tabs>
        <w:spacing w:after="200"/>
        <w:ind w:left="360"/>
        <w:rPr>
          <w:rFonts w:cs="Arial"/>
        </w:rPr>
      </w:pPr>
      <w:proofErr w:type="spellStart"/>
      <w:r w:rsidRPr="00C750CB">
        <w:rPr>
          <w:rFonts w:cs="Arial"/>
        </w:rPr>
        <w:t>SFHA</w:t>
      </w:r>
      <w:proofErr w:type="spellEnd"/>
      <w:r w:rsidRPr="00C750CB">
        <w:rPr>
          <w:rFonts w:cs="Arial"/>
        </w:rPr>
        <w:t xml:space="preserve"> noted the additional responsibilities being placed on </w:t>
      </w:r>
      <w:proofErr w:type="spellStart"/>
      <w:r w:rsidRPr="00C750CB">
        <w:rPr>
          <w:rFonts w:cs="Arial"/>
        </w:rPr>
        <w:t>RSLs</w:t>
      </w:r>
      <w:proofErr w:type="spellEnd"/>
      <w:r w:rsidRPr="00C750CB">
        <w:rPr>
          <w:rFonts w:cs="Arial"/>
        </w:rPr>
        <w:t xml:space="preserve"> </w:t>
      </w:r>
      <w:r>
        <w:rPr>
          <w:rFonts w:cs="Arial"/>
        </w:rPr>
        <w:t xml:space="preserve">in terms of </w:t>
      </w:r>
      <w:r w:rsidRPr="00C750CB">
        <w:rPr>
          <w:rFonts w:cs="Arial"/>
        </w:rPr>
        <w:t xml:space="preserve">homelessness </w:t>
      </w:r>
      <w:r>
        <w:rPr>
          <w:rFonts w:cs="Arial"/>
        </w:rPr>
        <w:t>obligations and compliance with the General Data Protection Regulation (</w:t>
      </w:r>
      <w:proofErr w:type="spellStart"/>
      <w:r>
        <w:rPr>
          <w:rFonts w:cs="Arial"/>
        </w:rPr>
        <w:t>GDPR</w:t>
      </w:r>
      <w:proofErr w:type="spellEnd"/>
      <w:r>
        <w:rPr>
          <w:rFonts w:cs="Arial"/>
        </w:rPr>
        <w:t xml:space="preserve">). </w:t>
      </w:r>
    </w:p>
    <w:p w:rsidR="003853DB" w:rsidRPr="00C750CB" w:rsidRDefault="003853DB" w:rsidP="003853DB">
      <w:pPr>
        <w:pStyle w:val="ListParagraph"/>
        <w:ind w:left="360"/>
        <w:rPr>
          <w:rFonts w:cs="Arial"/>
        </w:rPr>
      </w:pPr>
    </w:p>
    <w:p w:rsidR="003853DB" w:rsidRDefault="003853DB" w:rsidP="003853DB">
      <w:pPr>
        <w:pStyle w:val="ListParagraph"/>
        <w:numPr>
          <w:ilvl w:val="0"/>
          <w:numId w:val="5"/>
        </w:numPr>
        <w:tabs>
          <w:tab w:val="clear" w:pos="720"/>
          <w:tab w:val="clear" w:pos="1440"/>
          <w:tab w:val="clear" w:pos="2160"/>
          <w:tab w:val="clear" w:pos="2880"/>
          <w:tab w:val="clear" w:pos="9907"/>
        </w:tabs>
        <w:spacing w:after="200"/>
        <w:ind w:left="360"/>
        <w:rPr>
          <w:rFonts w:cs="Arial"/>
        </w:rPr>
      </w:pPr>
      <w:proofErr w:type="spellStart"/>
      <w:r w:rsidRPr="00C750CB">
        <w:rPr>
          <w:rFonts w:cs="Arial"/>
        </w:rPr>
        <w:t>SFHA</w:t>
      </w:r>
      <w:proofErr w:type="spellEnd"/>
      <w:r w:rsidRPr="00C750CB">
        <w:rPr>
          <w:rFonts w:cs="Arial"/>
        </w:rPr>
        <w:t xml:space="preserve"> identified three areas where they considered further discussion was required</w:t>
      </w:r>
      <w:r>
        <w:rPr>
          <w:rFonts w:cs="Arial"/>
        </w:rPr>
        <w:t xml:space="preserve"> in respect of the Draft Order:   </w:t>
      </w:r>
      <w:r w:rsidRPr="00C750CB">
        <w:rPr>
          <w:rFonts w:cs="Arial"/>
        </w:rPr>
        <w:t xml:space="preserve"> </w:t>
      </w:r>
    </w:p>
    <w:p w:rsidR="003853DB" w:rsidRPr="00C750CB" w:rsidRDefault="003853DB" w:rsidP="003853DB">
      <w:pPr>
        <w:pStyle w:val="ListParagraph"/>
        <w:ind w:left="360"/>
        <w:rPr>
          <w:rFonts w:cs="Arial"/>
        </w:rPr>
      </w:pPr>
    </w:p>
    <w:p w:rsidR="003853DB" w:rsidRPr="00951270" w:rsidRDefault="003853DB" w:rsidP="003853DB">
      <w:pPr>
        <w:pStyle w:val="ListParagraph"/>
        <w:numPr>
          <w:ilvl w:val="0"/>
          <w:numId w:val="5"/>
        </w:numPr>
        <w:tabs>
          <w:tab w:val="clear" w:pos="720"/>
          <w:tab w:val="clear" w:pos="1440"/>
          <w:tab w:val="clear" w:pos="2160"/>
          <w:tab w:val="clear" w:pos="2880"/>
          <w:tab w:val="clear" w:pos="9907"/>
        </w:tabs>
        <w:spacing w:after="200"/>
        <w:rPr>
          <w:rFonts w:cs="Arial"/>
        </w:rPr>
      </w:pPr>
      <w:r w:rsidRPr="00951270">
        <w:rPr>
          <w:rFonts w:cs="Arial"/>
        </w:rPr>
        <w:t>Subsidiaries</w:t>
      </w:r>
      <w:r>
        <w:rPr>
          <w:rFonts w:cs="Arial"/>
        </w:rPr>
        <w:t xml:space="preserve"> (noting the unexpectedness of their inclusion and the lack of clarity around what functions would be within scope – as well as the impact on competition) </w:t>
      </w:r>
    </w:p>
    <w:p w:rsidR="003853DB" w:rsidRPr="00951270" w:rsidRDefault="003853DB" w:rsidP="003853DB">
      <w:pPr>
        <w:pStyle w:val="ListParagraph"/>
        <w:numPr>
          <w:ilvl w:val="0"/>
          <w:numId w:val="5"/>
        </w:numPr>
        <w:tabs>
          <w:tab w:val="clear" w:pos="720"/>
          <w:tab w:val="clear" w:pos="1440"/>
          <w:tab w:val="clear" w:pos="2160"/>
          <w:tab w:val="clear" w:pos="2880"/>
          <w:tab w:val="clear" w:pos="9907"/>
        </w:tabs>
        <w:spacing w:after="200"/>
        <w:rPr>
          <w:rFonts w:cs="Arial"/>
        </w:rPr>
      </w:pPr>
      <w:r w:rsidRPr="00951270">
        <w:rPr>
          <w:rFonts w:cs="Arial"/>
        </w:rPr>
        <w:t>Timescale</w:t>
      </w:r>
      <w:r>
        <w:rPr>
          <w:rFonts w:cs="Arial"/>
        </w:rPr>
        <w:t xml:space="preserve"> (where it was considered insufficient preparation time was being proposed) </w:t>
      </w:r>
    </w:p>
    <w:p w:rsidR="003853DB" w:rsidRDefault="003853DB" w:rsidP="003853DB">
      <w:pPr>
        <w:pStyle w:val="ListParagraph"/>
        <w:numPr>
          <w:ilvl w:val="0"/>
          <w:numId w:val="5"/>
        </w:numPr>
        <w:tabs>
          <w:tab w:val="clear" w:pos="720"/>
          <w:tab w:val="clear" w:pos="1440"/>
          <w:tab w:val="clear" w:pos="2160"/>
          <w:tab w:val="clear" w:pos="2880"/>
          <w:tab w:val="clear" w:pos="9907"/>
        </w:tabs>
        <w:spacing w:after="200"/>
        <w:rPr>
          <w:rFonts w:cs="Arial"/>
        </w:rPr>
      </w:pPr>
      <w:r w:rsidRPr="00951270">
        <w:rPr>
          <w:rFonts w:cs="Arial"/>
        </w:rPr>
        <w:t>Business impact assessment</w:t>
      </w:r>
      <w:r>
        <w:rPr>
          <w:rFonts w:cs="Arial"/>
        </w:rPr>
        <w:t xml:space="preserve"> </w:t>
      </w:r>
    </w:p>
    <w:p w:rsidR="003853DB" w:rsidRPr="00951270" w:rsidRDefault="003853DB" w:rsidP="003853DB">
      <w:pPr>
        <w:pStyle w:val="ListParagraph"/>
        <w:ind w:left="360"/>
        <w:rPr>
          <w:rFonts w:cs="Arial"/>
        </w:rPr>
      </w:pPr>
    </w:p>
    <w:p w:rsidR="003853DB" w:rsidRPr="00B4069A" w:rsidRDefault="003853DB" w:rsidP="003853DB">
      <w:pPr>
        <w:pStyle w:val="ListParagraph"/>
        <w:numPr>
          <w:ilvl w:val="0"/>
          <w:numId w:val="5"/>
        </w:numPr>
        <w:tabs>
          <w:tab w:val="clear" w:pos="720"/>
          <w:tab w:val="clear" w:pos="1440"/>
          <w:tab w:val="clear" w:pos="2160"/>
          <w:tab w:val="clear" w:pos="2880"/>
          <w:tab w:val="clear" w:pos="9907"/>
        </w:tabs>
        <w:spacing w:after="200"/>
        <w:ind w:left="360"/>
        <w:rPr>
          <w:rFonts w:cs="Arial"/>
        </w:rPr>
      </w:pPr>
      <w:proofErr w:type="spellStart"/>
      <w:r w:rsidRPr="00B4069A">
        <w:rPr>
          <w:rFonts w:cs="Arial"/>
        </w:rPr>
        <w:t>SFHA</w:t>
      </w:r>
      <w:proofErr w:type="spellEnd"/>
      <w:r w:rsidRPr="00B4069A">
        <w:rPr>
          <w:rFonts w:cs="Arial"/>
        </w:rPr>
        <w:t xml:space="preserve"> noted current discussion around issues of </w:t>
      </w:r>
      <w:proofErr w:type="spellStart"/>
      <w:r w:rsidRPr="00B4069A">
        <w:rPr>
          <w:rFonts w:cs="Arial"/>
        </w:rPr>
        <w:t>RSL</w:t>
      </w:r>
      <w:proofErr w:type="spellEnd"/>
      <w:r w:rsidRPr="00B4069A">
        <w:rPr>
          <w:rFonts w:cs="Arial"/>
        </w:rPr>
        <w:t xml:space="preserve"> governance. </w:t>
      </w:r>
    </w:p>
    <w:p w:rsidR="003853DB" w:rsidRPr="00B4069A" w:rsidRDefault="003853DB" w:rsidP="003853DB">
      <w:pPr>
        <w:pStyle w:val="ListParagraph"/>
        <w:ind w:left="360"/>
        <w:rPr>
          <w:rFonts w:cs="Arial"/>
        </w:rPr>
      </w:pPr>
    </w:p>
    <w:p w:rsidR="003853DB" w:rsidRPr="00B4069A" w:rsidRDefault="003853DB" w:rsidP="003853DB">
      <w:pPr>
        <w:pStyle w:val="ListParagraph"/>
        <w:numPr>
          <w:ilvl w:val="0"/>
          <w:numId w:val="5"/>
        </w:numPr>
        <w:tabs>
          <w:tab w:val="clear" w:pos="720"/>
          <w:tab w:val="clear" w:pos="1440"/>
          <w:tab w:val="clear" w:pos="2160"/>
          <w:tab w:val="clear" w:pos="2880"/>
          <w:tab w:val="clear" w:pos="9907"/>
        </w:tabs>
        <w:spacing w:after="200"/>
        <w:ind w:left="360"/>
        <w:rPr>
          <w:rFonts w:cs="Arial"/>
        </w:rPr>
      </w:pPr>
      <w:proofErr w:type="spellStart"/>
      <w:r w:rsidRPr="00B4069A">
        <w:rPr>
          <w:rFonts w:cs="Arial"/>
        </w:rPr>
        <w:t>SFHA</w:t>
      </w:r>
      <w:proofErr w:type="spellEnd"/>
      <w:r w:rsidRPr="00B4069A">
        <w:rPr>
          <w:rFonts w:cs="Arial"/>
        </w:rPr>
        <w:t xml:space="preserve"> considered the wording of the order too broad – and suggested that basing the terms of the Order specifically around Scottish Secure Tenancy legislation would be preferable to aligning the Order to regulatory oversight by the Scottish Housing Regulator.   </w:t>
      </w:r>
    </w:p>
    <w:p w:rsidR="003853DB" w:rsidRPr="00B4069A" w:rsidRDefault="003853DB" w:rsidP="003853DB">
      <w:pPr>
        <w:pStyle w:val="ListParagraph"/>
        <w:ind w:left="360"/>
        <w:rPr>
          <w:rFonts w:cs="Arial"/>
        </w:rPr>
      </w:pPr>
    </w:p>
    <w:p w:rsidR="003853DB" w:rsidRDefault="003853DB" w:rsidP="003853DB">
      <w:pPr>
        <w:pStyle w:val="ListParagraph"/>
        <w:numPr>
          <w:ilvl w:val="0"/>
          <w:numId w:val="5"/>
        </w:numPr>
        <w:tabs>
          <w:tab w:val="clear" w:pos="720"/>
          <w:tab w:val="clear" w:pos="1440"/>
          <w:tab w:val="clear" w:pos="2160"/>
          <w:tab w:val="clear" w:pos="2880"/>
          <w:tab w:val="clear" w:pos="9907"/>
        </w:tabs>
        <w:spacing w:after="200"/>
        <w:ind w:left="360"/>
        <w:rPr>
          <w:rFonts w:cs="Arial"/>
        </w:rPr>
      </w:pPr>
      <w:proofErr w:type="spellStart"/>
      <w:r w:rsidRPr="00B4069A">
        <w:rPr>
          <w:rFonts w:cs="Arial"/>
        </w:rPr>
        <w:t>SFHA</w:t>
      </w:r>
      <w:proofErr w:type="spellEnd"/>
      <w:r w:rsidRPr="00B4069A">
        <w:rPr>
          <w:rFonts w:cs="Arial"/>
        </w:rPr>
        <w:t xml:space="preserve"> raised concerns about bringing factoring services within scope of the proposed order - noting the different regulation that applied to factoring services.</w:t>
      </w:r>
    </w:p>
    <w:p w:rsidR="003853DB" w:rsidRDefault="003853DB" w:rsidP="003853DB">
      <w:pPr>
        <w:pStyle w:val="ListParagraph"/>
        <w:ind w:left="360"/>
        <w:rPr>
          <w:rFonts w:cs="Arial"/>
        </w:rPr>
      </w:pPr>
    </w:p>
    <w:p w:rsidR="003853DB" w:rsidRPr="00B4069A" w:rsidRDefault="003853DB" w:rsidP="003853DB">
      <w:pPr>
        <w:pStyle w:val="ListParagraph"/>
        <w:numPr>
          <w:ilvl w:val="0"/>
          <w:numId w:val="5"/>
        </w:numPr>
        <w:tabs>
          <w:tab w:val="clear" w:pos="720"/>
          <w:tab w:val="clear" w:pos="1440"/>
          <w:tab w:val="clear" w:pos="2160"/>
          <w:tab w:val="clear" w:pos="2880"/>
          <w:tab w:val="clear" w:pos="9907"/>
        </w:tabs>
        <w:spacing w:after="200"/>
        <w:ind w:left="360"/>
        <w:rPr>
          <w:rFonts w:cs="Arial"/>
        </w:rPr>
      </w:pPr>
      <w:proofErr w:type="spellStart"/>
      <w:r>
        <w:rPr>
          <w:rFonts w:cs="Arial"/>
        </w:rPr>
        <w:t>SFHA</w:t>
      </w:r>
      <w:proofErr w:type="spellEnd"/>
      <w:r>
        <w:rPr>
          <w:rFonts w:cs="Arial"/>
        </w:rPr>
        <w:t xml:space="preserve"> noted the need for clarity that care provision would not be included under the terms of the Order.   </w:t>
      </w:r>
      <w:r w:rsidRPr="00B4069A">
        <w:rPr>
          <w:rFonts w:cs="Arial"/>
        </w:rPr>
        <w:t xml:space="preserve">   </w:t>
      </w:r>
    </w:p>
    <w:p w:rsidR="003853DB" w:rsidRPr="00B4069A" w:rsidRDefault="003853DB" w:rsidP="003853DB">
      <w:pPr>
        <w:pStyle w:val="ListParagraph"/>
        <w:ind w:left="360"/>
        <w:rPr>
          <w:rFonts w:cs="Arial"/>
        </w:rPr>
      </w:pPr>
    </w:p>
    <w:p w:rsidR="003853DB" w:rsidRPr="00B4069A" w:rsidRDefault="003853DB" w:rsidP="003853DB">
      <w:pPr>
        <w:pStyle w:val="ListParagraph"/>
        <w:numPr>
          <w:ilvl w:val="0"/>
          <w:numId w:val="5"/>
        </w:numPr>
        <w:tabs>
          <w:tab w:val="clear" w:pos="720"/>
          <w:tab w:val="clear" w:pos="1440"/>
          <w:tab w:val="clear" w:pos="2160"/>
          <w:tab w:val="clear" w:pos="2880"/>
          <w:tab w:val="clear" w:pos="9907"/>
        </w:tabs>
        <w:spacing w:after="200"/>
        <w:ind w:left="360"/>
        <w:rPr>
          <w:rFonts w:cs="Arial"/>
        </w:rPr>
      </w:pPr>
      <w:proofErr w:type="spellStart"/>
      <w:r w:rsidRPr="00B4069A">
        <w:rPr>
          <w:rFonts w:cs="Arial"/>
        </w:rPr>
        <w:t>SFHA</w:t>
      </w:r>
      <w:proofErr w:type="spellEnd"/>
      <w:r w:rsidRPr="00B4069A">
        <w:rPr>
          <w:rFonts w:cs="Arial"/>
        </w:rPr>
        <w:t xml:space="preserve"> also noted the range of services provided by </w:t>
      </w:r>
      <w:proofErr w:type="spellStart"/>
      <w:r w:rsidRPr="00B4069A">
        <w:rPr>
          <w:rFonts w:cs="Arial"/>
        </w:rPr>
        <w:t>RSL</w:t>
      </w:r>
      <w:proofErr w:type="spellEnd"/>
      <w:r w:rsidRPr="00B4069A">
        <w:rPr>
          <w:rFonts w:cs="Arial"/>
        </w:rPr>
        <w:t xml:space="preserve"> subsidiaries – including care, </w:t>
      </w:r>
      <w:proofErr w:type="spellStart"/>
      <w:r w:rsidRPr="00B4069A">
        <w:rPr>
          <w:rFonts w:cs="Arial"/>
        </w:rPr>
        <w:t>mid market</w:t>
      </w:r>
      <w:proofErr w:type="spellEnd"/>
      <w:r w:rsidRPr="00B4069A">
        <w:rPr>
          <w:rFonts w:cs="Arial"/>
        </w:rPr>
        <w:t xml:space="preserve"> rent (</w:t>
      </w:r>
      <w:proofErr w:type="spellStart"/>
      <w:r w:rsidRPr="00B4069A">
        <w:rPr>
          <w:rFonts w:cs="Arial"/>
        </w:rPr>
        <w:t>MMR</w:t>
      </w:r>
      <w:proofErr w:type="spellEnd"/>
      <w:r w:rsidRPr="00B4069A">
        <w:rPr>
          <w:rFonts w:cs="Arial"/>
        </w:rPr>
        <w:t xml:space="preserve">) and factoring. </w:t>
      </w:r>
    </w:p>
    <w:p w:rsidR="003853DB" w:rsidRPr="00B4069A" w:rsidRDefault="003853DB" w:rsidP="003853DB">
      <w:pPr>
        <w:pStyle w:val="ListParagraph"/>
        <w:ind w:left="360"/>
        <w:rPr>
          <w:rFonts w:cs="Arial"/>
        </w:rPr>
      </w:pPr>
    </w:p>
    <w:p w:rsidR="003853DB" w:rsidRPr="00B4069A" w:rsidRDefault="003853DB" w:rsidP="003853DB">
      <w:pPr>
        <w:pStyle w:val="ListParagraph"/>
        <w:numPr>
          <w:ilvl w:val="0"/>
          <w:numId w:val="5"/>
        </w:numPr>
        <w:tabs>
          <w:tab w:val="clear" w:pos="720"/>
          <w:tab w:val="clear" w:pos="1440"/>
          <w:tab w:val="clear" w:pos="2160"/>
          <w:tab w:val="clear" w:pos="2880"/>
          <w:tab w:val="clear" w:pos="9907"/>
        </w:tabs>
        <w:spacing w:after="200"/>
        <w:ind w:left="360"/>
        <w:rPr>
          <w:rFonts w:cs="Arial"/>
        </w:rPr>
      </w:pPr>
      <w:proofErr w:type="spellStart"/>
      <w:r w:rsidRPr="00B4069A">
        <w:rPr>
          <w:rFonts w:cs="Arial"/>
        </w:rPr>
        <w:t>SFHA</w:t>
      </w:r>
      <w:proofErr w:type="spellEnd"/>
      <w:r w:rsidRPr="00B4069A">
        <w:rPr>
          <w:rFonts w:cs="Arial"/>
        </w:rPr>
        <w:t xml:space="preserve"> proposed that further discussion took place with Scottish Government officials around the scope and timing of the Order.   </w:t>
      </w:r>
    </w:p>
    <w:p w:rsidR="003853DB" w:rsidRPr="00B4069A" w:rsidRDefault="003853DB" w:rsidP="003853DB"/>
    <w:p w:rsidR="00E3599D" w:rsidRDefault="00E3599D" w:rsidP="00E36759"/>
    <w:sectPr w:rsidR="00E3599D" w:rsidSect="00AB54FF">
      <w:headerReference w:type="default" r:id="rId8"/>
      <w:footerReference w:type="default" r:id="rId9"/>
      <w:pgSz w:w="11906" w:h="16838" w:code="9"/>
      <w:pgMar w:top="1440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AAC" w:rsidRDefault="00E41AAC">
      <w:r>
        <w:separator/>
      </w:r>
    </w:p>
  </w:endnote>
  <w:endnote w:type="continuationSeparator" w:id="0">
    <w:p w:rsidR="00E41AAC" w:rsidRDefault="00E41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479" w:rsidRPr="0067486A" w:rsidRDefault="003F2479" w:rsidP="0067486A">
    <w:pPr>
      <w:pStyle w:val="Footer"/>
      <w:tabs>
        <w:tab w:val="clear" w:pos="4153"/>
        <w:tab w:val="clear" w:pos="8306"/>
        <w:tab w:val="center" w:pos="4500"/>
        <w:tab w:val="right" w:pos="9000"/>
      </w:tabs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AAC" w:rsidRDefault="00E41AAC">
      <w:r>
        <w:separator/>
      </w:r>
    </w:p>
  </w:footnote>
  <w:footnote w:type="continuationSeparator" w:id="0">
    <w:p w:rsidR="00E41AAC" w:rsidRDefault="00E41A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479" w:rsidRPr="0067486A" w:rsidRDefault="003F2479" w:rsidP="0067486A">
    <w:pPr>
      <w:pStyle w:val="Header"/>
      <w:tabs>
        <w:tab w:val="clear" w:pos="4153"/>
        <w:tab w:val="clear" w:pos="8306"/>
        <w:tab w:val="center" w:pos="4500"/>
        <w:tab w:val="right" w:pos="9000"/>
      </w:tabs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>
    <w:nsid w:val="0D2334FA"/>
    <w:multiLevelType w:val="hybridMultilevel"/>
    <w:tmpl w:val="BE6CC2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2C1161"/>
    <w:multiLevelType w:val="singleLevel"/>
    <w:tmpl w:val="8946CF6E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AAC"/>
    <w:rsid w:val="00100021"/>
    <w:rsid w:val="001267F7"/>
    <w:rsid w:val="00157346"/>
    <w:rsid w:val="00192DC7"/>
    <w:rsid w:val="002F3688"/>
    <w:rsid w:val="003853DB"/>
    <w:rsid w:val="003F2479"/>
    <w:rsid w:val="00411FC4"/>
    <w:rsid w:val="0067486A"/>
    <w:rsid w:val="006D26F7"/>
    <w:rsid w:val="00952710"/>
    <w:rsid w:val="009F71B8"/>
    <w:rsid w:val="00A56EBA"/>
    <w:rsid w:val="00A90A53"/>
    <w:rsid w:val="00AB54FF"/>
    <w:rsid w:val="00AC310B"/>
    <w:rsid w:val="00AE01CB"/>
    <w:rsid w:val="00C86FBA"/>
    <w:rsid w:val="00E3599D"/>
    <w:rsid w:val="00E36759"/>
    <w:rsid w:val="00E41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3DB"/>
    <w:pPr>
      <w:tabs>
        <w:tab w:val="left" w:pos="720"/>
        <w:tab w:val="left" w:pos="1440"/>
        <w:tab w:val="left" w:pos="2160"/>
        <w:tab w:val="left" w:pos="2880"/>
        <w:tab w:val="right" w:pos="9907"/>
      </w:tabs>
    </w:pPr>
    <w:rPr>
      <w:szCs w:val="24"/>
    </w:rPr>
  </w:style>
  <w:style w:type="paragraph" w:styleId="Heading1">
    <w:name w:val="heading 1"/>
    <w:aliases w:val="Outline1"/>
    <w:basedOn w:val="Normal"/>
    <w:next w:val="Normal"/>
    <w:qFormat/>
    <w:rsid w:val="00157346"/>
    <w:pPr>
      <w:numPr>
        <w:numId w:val="4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qFormat/>
    <w:rsid w:val="00157346"/>
    <w:pPr>
      <w:numPr>
        <w:ilvl w:val="1"/>
        <w:numId w:val="4"/>
      </w:numPr>
      <w:ind w:left="720"/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qFormat/>
    <w:rsid w:val="00157346"/>
    <w:pPr>
      <w:numPr>
        <w:ilvl w:val="2"/>
        <w:numId w:val="4"/>
      </w:numPr>
      <w:tabs>
        <w:tab w:val="clear" w:pos="720"/>
      </w:tabs>
      <w:ind w:left="1440"/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952710"/>
    <w:pPr>
      <w:numPr>
        <w:numId w:val="1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customStyle="1" w:styleId="Outline4">
    <w:name w:val="Outline4"/>
    <w:basedOn w:val="Normal"/>
    <w:next w:val="Normal"/>
    <w:rsid w:val="00AB54FF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AB54FF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AB54FF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AB54FF"/>
    <w:pPr>
      <w:spacing w:after="240"/>
      <w:ind w:left="720"/>
    </w:pPr>
    <w:rPr>
      <w:kern w:val="24"/>
    </w:rPr>
  </w:style>
  <w:style w:type="paragraph" w:styleId="Header">
    <w:name w:val="header"/>
    <w:basedOn w:val="Normal"/>
    <w:rsid w:val="0067486A"/>
    <w:pPr>
      <w:tabs>
        <w:tab w:val="clear" w:pos="720"/>
        <w:tab w:val="clear" w:pos="1440"/>
        <w:tab w:val="clear" w:pos="2160"/>
        <w:tab w:val="clear" w:pos="2880"/>
        <w:tab w:val="center" w:pos="4153"/>
        <w:tab w:val="right" w:pos="8306"/>
      </w:tabs>
    </w:pPr>
  </w:style>
  <w:style w:type="paragraph" w:styleId="Footer">
    <w:name w:val="footer"/>
    <w:basedOn w:val="Normal"/>
    <w:rsid w:val="0067486A"/>
    <w:pPr>
      <w:tabs>
        <w:tab w:val="clear" w:pos="720"/>
        <w:tab w:val="clear" w:pos="1440"/>
        <w:tab w:val="clear" w:pos="2160"/>
        <w:tab w:val="clear" w:pos="2880"/>
        <w:tab w:val="center" w:pos="4153"/>
        <w:tab w:val="right" w:pos="8306"/>
      </w:tabs>
    </w:pPr>
  </w:style>
  <w:style w:type="paragraph" w:styleId="ListParagraph">
    <w:name w:val="List Paragraph"/>
    <w:aliases w:val="All text list Paragraph,F5 List Paragraph,List Paragraph2,MAIN CONTENT,List Paragraph12,Dot pt,List Paragraph1,Colorful List - Accent 11,No Spacing1,List Paragraph Char Char Char,Indicator Text,Numbered Para 1,Bullet Points,Bullet 1"/>
    <w:basedOn w:val="Normal"/>
    <w:link w:val="ListParagraphChar"/>
    <w:uiPriority w:val="34"/>
    <w:qFormat/>
    <w:rsid w:val="003853DB"/>
    <w:pPr>
      <w:ind w:left="720"/>
      <w:contextualSpacing/>
    </w:pPr>
  </w:style>
  <w:style w:type="character" w:customStyle="1" w:styleId="ListParagraphChar">
    <w:name w:val="List Paragraph Char"/>
    <w:aliases w:val="All text list Paragraph Char,F5 List Paragraph Char,List Paragraph2 Char,MAIN CONTENT Char,List Paragraph12 Char,Dot pt Char,List Paragraph1 Char,Colorful List - Accent 11 Char,No Spacing1 Char,List Paragraph Char Char Char Char"/>
    <w:basedOn w:val="DefaultParagraphFont"/>
    <w:link w:val="ListParagraph"/>
    <w:uiPriority w:val="34"/>
    <w:locked/>
    <w:rsid w:val="003853DB"/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3DB"/>
    <w:pPr>
      <w:tabs>
        <w:tab w:val="left" w:pos="720"/>
        <w:tab w:val="left" w:pos="1440"/>
        <w:tab w:val="left" w:pos="2160"/>
        <w:tab w:val="left" w:pos="2880"/>
        <w:tab w:val="right" w:pos="9907"/>
      </w:tabs>
    </w:pPr>
    <w:rPr>
      <w:szCs w:val="24"/>
    </w:rPr>
  </w:style>
  <w:style w:type="paragraph" w:styleId="Heading1">
    <w:name w:val="heading 1"/>
    <w:aliases w:val="Outline1"/>
    <w:basedOn w:val="Normal"/>
    <w:next w:val="Normal"/>
    <w:qFormat/>
    <w:rsid w:val="00157346"/>
    <w:pPr>
      <w:numPr>
        <w:numId w:val="4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qFormat/>
    <w:rsid w:val="00157346"/>
    <w:pPr>
      <w:numPr>
        <w:ilvl w:val="1"/>
        <w:numId w:val="4"/>
      </w:numPr>
      <w:ind w:left="720"/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qFormat/>
    <w:rsid w:val="00157346"/>
    <w:pPr>
      <w:numPr>
        <w:ilvl w:val="2"/>
        <w:numId w:val="4"/>
      </w:numPr>
      <w:tabs>
        <w:tab w:val="clear" w:pos="720"/>
      </w:tabs>
      <w:ind w:left="1440"/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952710"/>
    <w:pPr>
      <w:numPr>
        <w:numId w:val="1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customStyle="1" w:styleId="Outline4">
    <w:name w:val="Outline4"/>
    <w:basedOn w:val="Normal"/>
    <w:next w:val="Normal"/>
    <w:rsid w:val="00AB54FF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AB54FF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AB54FF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AB54FF"/>
    <w:pPr>
      <w:spacing w:after="240"/>
      <w:ind w:left="720"/>
    </w:pPr>
    <w:rPr>
      <w:kern w:val="24"/>
    </w:rPr>
  </w:style>
  <w:style w:type="paragraph" w:styleId="Header">
    <w:name w:val="header"/>
    <w:basedOn w:val="Normal"/>
    <w:rsid w:val="0067486A"/>
    <w:pPr>
      <w:tabs>
        <w:tab w:val="clear" w:pos="720"/>
        <w:tab w:val="clear" w:pos="1440"/>
        <w:tab w:val="clear" w:pos="2160"/>
        <w:tab w:val="clear" w:pos="2880"/>
        <w:tab w:val="center" w:pos="4153"/>
        <w:tab w:val="right" w:pos="8306"/>
      </w:tabs>
    </w:pPr>
  </w:style>
  <w:style w:type="paragraph" w:styleId="Footer">
    <w:name w:val="footer"/>
    <w:basedOn w:val="Normal"/>
    <w:rsid w:val="0067486A"/>
    <w:pPr>
      <w:tabs>
        <w:tab w:val="clear" w:pos="720"/>
        <w:tab w:val="clear" w:pos="1440"/>
        <w:tab w:val="clear" w:pos="2160"/>
        <w:tab w:val="clear" w:pos="2880"/>
        <w:tab w:val="center" w:pos="4153"/>
        <w:tab w:val="right" w:pos="8306"/>
      </w:tabs>
    </w:pPr>
  </w:style>
  <w:style w:type="paragraph" w:styleId="ListParagraph">
    <w:name w:val="List Paragraph"/>
    <w:aliases w:val="All text list Paragraph,F5 List Paragraph,List Paragraph2,MAIN CONTENT,List Paragraph12,Dot pt,List Paragraph1,Colorful List - Accent 11,No Spacing1,List Paragraph Char Char Char,Indicator Text,Numbered Para 1,Bullet Points,Bullet 1"/>
    <w:basedOn w:val="Normal"/>
    <w:link w:val="ListParagraphChar"/>
    <w:uiPriority w:val="34"/>
    <w:qFormat/>
    <w:rsid w:val="003853DB"/>
    <w:pPr>
      <w:ind w:left="720"/>
      <w:contextualSpacing/>
    </w:pPr>
  </w:style>
  <w:style w:type="character" w:customStyle="1" w:styleId="ListParagraphChar">
    <w:name w:val="List Paragraph Char"/>
    <w:aliases w:val="All text list Paragraph Char,F5 List Paragraph Char,List Paragraph2 Char,MAIN CONTENT Char,List Paragraph12 Char,Dot pt Char,List Paragraph1 Char,Colorful List - Accent 11 Char,No Spacing1 Char,List Paragraph Char Char Char Char"/>
    <w:basedOn w:val="DefaultParagraphFont"/>
    <w:link w:val="ListParagraph"/>
    <w:uiPriority w:val="34"/>
    <w:locked/>
    <w:rsid w:val="003853DB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targetScreenSz w:val="800x600"/>
</w:webSettings>
</file>

<file path=word/_rels/document.xml.rels><?xml version="1.0" encoding="UTF-8" standalone="yes"?><Relationships xmlns="http://schemas.openxmlformats.org/package/2006/relationships"><Relationship Id="rId1" Target="numbering.xml" Type="http://schemas.openxmlformats.org/officeDocument/2006/relationships/numbering"/><Relationship Id="rId10" Target="fontTable.xml" Type="http://schemas.openxmlformats.org/officeDocument/2006/relationships/fontTable"/><Relationship Id="rId11" Target="theme/theme1.xml" Type="http://schemas.openxmlformats.org/officeDocument/2006/relationships/theme"/><Relationship Id="rId2" Target="styles.xml" Type="http://schemas.openxmlformats.org/officeDocument/2006/relationships/styles"/><Relationship Id="rId3" Target="stylesWithEffects.xml" Type="http://schemas.microsoft.com/office/2007/relationships/stylesWithEffects"/><Relationship Id="rId4" Target="settings.xml" Type="http://schemas.openxmlformats.org/officeDocument/2006/relationships/settings"/><Relationship Id="rId5" Target="webSettings.xml" Type="http://schemas.openxmlformats.org/officeDocument/2006/relationships/webSettings"/><Relationship Id="rId6" Target="footnotes.xml" Type="http://schemas.openxmlformats.org/officeDocument/2006/relationships/footnotes"/><Relationship Id="rId7" Target="endnotes.xml" Type="http://schemas.openxmlformats.org/officeDocument/2006/relationships/endnotes"/><Relationship Id="rId8" Target="header1.xml" Type="http://schemas.openxmlformats.org/officeDocument/2006/relationships/header"/><Relationship Id="rId9" Target="footer1.xml" Type="http://schemas.openxmlformats.org/officeDocument/2006/relationships/footer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2018-04-12T12:33:00Z</dcterms:created>
  <dcterms:modified xsi:type="dcterms:W3CDTF">2018-04-12T12:33:00Z</dcterms:modified>
  <cp:revision>2</cp:revision>
</cp:coreProperties>
</file>