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BF" w:rsidRDefault="003120BF" w:rsidP="003120BF">
      <w:pPr>
        <w:rPr>
          <w:rFonts w:ascii="Arial" w:eastAsia="Times New Roman" w:hAnsi="Arial" w:cs="Times New Roman"/>
          <w:b/>
          <w:sz w:val="28"/>
          <w:szCs w:val="28"/>
          <w:lang w:eastAsia="en-GB"/>
        </w:rPr>
      </w:pPr>
      <w:r>
        <w:rPr>
          <w:noProof/>
          <w:lang w:eastAsia="en-GB"/>
        </w:rPr>
        <w:drawing>
          <wp:anchor distT="0" distB="0" distL="114300" distR="114300" simplePos="0" relativeHeight="251660288" behindDoc="1" locked="0" layoutInCell="1" allowOverlap="1" wp14:anchorId="7738C30F" wp14:editId="57A01214">
            <wp:simplePos x="0" y="0"/>
            <wp:positionH relativeFrom="column">
              <wp:posOffset>3594100</wp:posOffset>
            </wp:positionH>
            <wp:positionV relativeFrom="paragraph">
              <wp:posOffset>-507365</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8"/>
          <w:szCs w:val="28"/>
          <w:lang w:eastAsia="en-GB"/>
        </w:rPr>
        <w:t>Annex D</w:t>
      </w:r>
    </w:p>
    <w:p w:rsidR="003120BF" w:rsidRDefault="003120BF" w:rsidP="003120BF">
      <w:pPr>
        <w:rPr>
          <w:rFonts w:ascii="Arial" w:hAnsi="Arial" w:cs="Arial"/>
          <w:b/>
          <w:sz w:val="24"/>
          <w:szCs w:val="24"/>
        </w:rPr>
      </w:pPr>
      <w:bookmarkStart w:id="0" w:name="RespondentForm"/>
      <w:bookmarkStart w:id="1" w:name="_GoBack"/>
      <w:bookmarkEnd w:id="0"/>
      <w:bookmarkEnd w:id="1"/>
      <w:r>
        <w:rPr>
          <w:rFonts w:ascii="Arial" w:eastAsia="Times New Roman" w:hAnsi="Arial" w:cs="Arial"/>
          <w:b/>
          <w:sz w:val="24"/>
          <w:szCs w:val="24"/>
          <w:lang w:val="en-US"/>
        </w:rPr>
        <w:t>Title:</w:t>
      </w:r>
      <w:r>
        <w:rPr>
          <w:rFonts w:ascii="Arial" w:hAnsi="Arial" w:cs="Arial"/>
          <w:b/>
          <w:sz w:val="28"/>
          <w:szCs w:val="28"/>
          <w:lang w:val="en-US"/>
        </w:rPr>
        <w:t xml:space="preserve"> </w:t>
      </w:r>
      <w:r>
        <w:rPr>
          <w:rFonts w:ascii="Arial" w:hAnsi="Arial" w:cs="Arial"/>
          <w:b/>
          <w:sz w:val="24"/>
          <w:szCs w:val="24"/>
        </w:rPr>
        <w:t>A Scottish Government consultation on Implementation of the Gender Representation on Public Boards (Scotland) Act 2018:</w:t>
      </w:r>
    </w:p>
    <w:p w:rsidR="003120BF" w:rsidRDefault="003120BF" w:rsidP="003120BF">
      <w:pPr>
        <w:rPr>
          <w:rFonts w:ascii="Arial" w:hAnsi="Arial" w:cs="Arial"/>
          <w:b/>
          <w:sz w:val="24"/>
          <w:szCs w:val="24"/>
        </w:rPr>
      </w:pPr>
      <w:r>
        <w:rPr>
          <w:rFonts w:ascii="Arial" w:hAnsi="Arial" w:cs="Arial"/>
          <w:b/>
          <w:sz w:val="24"/>
          <w:szCs w:val="24"/>
        </w:rPr>
        <w:t>(1) Regulations setting out reporting arrangements</w:t>
      </w:r>
    </w:p>
    <w:p w:rsidR="003120BF" w:rsidRDefault="003120BF" w:rsidP="003120BF">
      <w:pPr>
        <w:rPr>
          <w:rFonts w:ascii="Arial" w:hAnsi="Arial" w:cs="Arial"/>
          <w:b/>
          <w:sz w:val="24"/>
          <w:szCs w:val="24"/>
        </w:rPr>
      </w:pPr>
      <w:r>
        <w:rPr>
          <w:rFonts w:ascii="Arial" w:hAnsi="Arial" w:cs="Arial"/>
          <w:b/>
          <w:sz w:val="24"/>
          <w:szCs w:val="24"/>
        </w:rPr>
        <w:t>(2) Statutory guidance on the operation of the Act</w:t>
      </w:r>
    </w:p>
    <w:p w:rsidR="003120BF" w:rsidRDefault="003120BF" w:rsidP="003120BF">
      <w:pPr>
        <w:tabs>
          <w:tab w:val="left" w:pos="720"/>
          <w:tab w:val="left" w:pos="1440"/>
          <w:tab w:val="left" w:pos="2160"/>
          <w:tab w:val="left" w:pos="2880"/>
          <w:tab w:val="right" w:pos="9907"/>
        </w:tabs>
        <w:spacing w:after="0" w:line="240" w:lineRule="auto"/>
        <w:rPr>
          <w:rFonts w:ascii="Arial" w:eastAsia="Calibri" w:hAnsi="Arial" w:cs="Cambria"/>
          <w:b/>
          <w:sz w:val="24"/>
          <w:szCs w:val="24"/>
          <w:lang w:eastAsia="en-GB"/>
        </w:rPr>
      </w:pPr>
      <w:r>
        <w:rPr>
          <w:rFonts w:ascii="Arial" w:eastAsia="Calibri" w:hAnsi="Arial" w:cs="Cambria"/>
          <w:b/>
          <w:sz w:val="24"/>
          <w:szCs w:val="24"/>
          <w:lang w:eastAsia="en-GB"/>
        </w:rPr>
        <w:t>RESPONDENT INFORMATION FORM</w:t>
      </w:r>
    </w:p>
    <w:p w:rsidR="003120BF" w:rsidRDefault="003120BF" w:rsidP="003120BF">
      <w:pPr>
        <w:tabs>
          <w:tab w:val="left" w:pos="720"/>
          <w:tab w:val="left" w:pos="1440"/>
          <w:tab w:val="left" w:pos="2160"/>
          <w:tab w:val="left" w:pos="2880"/>
          <w:tab w:val="right" w:pos="9907"/>
        </w:tabs>
        <w:spacing w:after="0" w:line="240" w:lineRule="auto"/>
        <w:rPr>
          <w:rFonts w:ascii="Arial" w:eastAsia="Calibri" w:hAnsi="Arial" w:cs="Cambria"/>
          <w:b/>
          <w:sz w:val="24"/>
          <w:szCs w:val="24"/>
          <w:lang w:eastAsia="en-GB"/>
        </w:rPr>
      </w:pPr>
    </w:p>
    <w:p w:rsidR="003120BF" w:rsidRDefault="003120BF" w:rsidP="003120BF">
      <w:pPr>
        <w:tabs>
          <w:tab w:val="left" w:pos="720"/>
          <w:tab w:val="left" w:pos="1440"/>
          <w:tab w:val="left" w:pos="2160"/>
          <w:tab w:val="left" w:pos="2880"/>
          <w:tab w:val="right" w:pos="9907"/>
        </w:tabs>
        <w:autoSpaceDE w:val="0"/>
        <w:autoSpaceDN w:val="0"/>
        <w:adjustRightInd w:val="0"/>
        <w:spacing w:line="276" w:lineRule="auto"/>
        <w:rPr>
          <w:rFonts w:ascii="Arial" w:eastAsia="Calibri" w:hAnsi="Arial" w:cs="Arial"/>
          <w:color w:val="000000"/>
          <w:sz w:val="24"/>
          <w:szCs w:val="24"/>
          <w:lang w:eastAsia="en-GB"/>
        </w:rPr>
      </w:pPr>
      <w:r>
        <w:rPr>
          <w:rFonts w:ascii="Arial" w:eastAsia="Calibri" w:hAnsi="Arial" w:cs="Arial"/>
          <w:b/>
          <w:color w:val="000000"/>
          <w:sz w:val="24"/>
          <w:szCs w:val="24"/>
          <w:lang w:eastAsia="en-GB"/>
        </w:rPr>
        <w:t>Please Note</w:t>
      </w:r>
      <w:r>
        <w:rPr>
          <w:rFonts w:ascii="Arial" w:eastAsia="Calibri" w:hAnsi="Arial" w:cs="Arial"/>
          <w:color w:val="000000"/>
          <w:sz w:val="24"/>
          <w:szCs w:val="24"/>
          <w:lang w:eastAsia="en-GB"/>
        </w:rPr>
        <w:t xml:space="preserve"> this form </w:t>
      </w:r>
      <w:r>
        <w:rPr>
          <w:rFonts w:ascii="Arial" w:eastAsia="Calibri" w:hAnsi="Arial" w:cs="Arial"/>
          <w:b/>
          <w:bCs/>
          <w:color w:val="000000"/>
          <w:sz w:val="24"/>
          <w:szCs w:val="24"/>
          <w:lang w:eastAsia="en-GB"/>
        </w:rPr>
        <w:t>must</w:t>
      </w:r>
      <w:r>
        <w:rPr>
          <w:rFonts w:ascii="Arial" w:eastAsia="Calibri" w:hAnsi="Arial" w:cs="Arial"/>
          <w:color w:val="000000"/>
          <w:sz w:val="24"/>
          <w:szCs w:val="24"/>
          <w:lang w:eastAsia="en-GB"/>
        </w:rPr>
        <w:t xml:space="preserve"> be completed and returned with your response.</w:t>
      </w:r>
    </w:p>
    <w:p w:rsidR="003120BF" w:rsidRDefault="003120BF" w:rsidP="003120BF">
      <w:pPr>
        <w:tabs>
          <w:tab w:val="left" w:pos="720"/>
          <w:tab w:val="left" w:pos="1440"/>
          <w:tab w:val="left" w:pos="2160"/>
          <w:tab w:val="left" w:pos="2880"/>
          <w:tab w:val="left" w:pos="4680"/>
          <w:tab w:val="left" w:pos="5400"/>
          <w:tab w:val="right" w:pos="9000"/>
          <w:tab w:val="right" w:pos="9907"/>
        </w:tabs>
        <w:autoSpaceDE w:val="0"/>
        <w:autoSpaceDN w:val="0"/>
        <w:adjustRightInd w:val="0"/>
        <w:spacing w:after="0" w:line="240" w:lineRule="atLeast"/>
        <w:rPr>
          <w:rFonts w:ascii="Arial" w:eastAsia="Times New Roman" w:hAnsi="Arial" w:cs="Arial"/>
          <w:color w:val="333333"/>
          <w:sz w:val="24"/>
          <w:szCs w:val="24"/>
        </w:rPr>
      </w:pPr>
      <w:r>
        <w:rPr>
          <w:rFonts w:ascii="Arial" w:eastAsia="Times New Roman" w:hAnsi="Arial" w:cs="Arial"/>
          <w:sz w:val="24"/>
          <w:szCs w:val="24"/>
        </w:rPr>
        <w:t xml:space="preserve">To find out how we handle your personal data, please see our privacy policy: </w:t>
      </w:r>
      <w:hyperlink r:id="rId7" w:history="1">
        <w:r>
          <w:rPr>
            <w:rStyle w:val="Hyperlink"/>
            <w:rFonts w:ascii="Arial" w:eastAsia="Times New Roman" w:hAnsi="Arial" w:cs="Arial"/>
            <w:color w:val="0000FF"/>
            <w:sz w:val="24"/>
            <w:szCs w:val="24"/>
          </w:rPr>
          <w:t>https://beta.gov.scot/privacy/</w:t>
        </w:r>
      </w:hyperlink>
      <w:r>
        <w:rPr>
          <w:rFonts w:ascii="Arial" w:eastAsia="Times New Roman" w:hAnsi="Arial" w:cs="Arial"/>
          <w:color w:val="333333"/>
          <w:sz w:val="24"/>
          <w:szCs w:val="24"/>
        </w:rPr>
        <w:t xml:space="preserve"> </w:t>
      </w:r>
    </w:p>
    <w:p w:rsidR="003120BF" w:rsidRDefault="003120BF" w:rsidP="003120BF">
      <w:pPr>
        <w:tabs>
          <w:tab w:val="left" w:pos="720"/>
          <w:tab w:val="left" w:pos="1440"/>
          <w:tab w:val="left" w:pos="2160"/>
          <w:tab w:val="left" w:pos="2880"/>
          <w:tab w:val="left" w:pos="4680"/>
          <w:tab w:val="left" w:pos="5400"/>
          <w:tab w:val="right" w:pos="9000"/>
          <w:tab w:val="right" w:pos="9907"/>
        </w:tabs>
        <w:autoSpaceDE w:val="0"/>
        <w:autoSpaceDN w:val="0"/>
        <w:adjustRightInd w:val="0"/>
        <w:spacing w:after="0" w:line="240" w:lineRule="atLeast"/>
        <w:rPr>
          <w:rFonts w:ascii="Arial" w:eastAsia="Times New Roman" w:hAnsi="Arial" w:cs="Calibri"/>
          <w:color w:val="000000"/>
          <w:sz w:val="24"/>
          <w:szCs w:val="24"/>
          <w:lang w:eastAsia="en-GB"/>
        </w:rPr>
      </w:pPr>
    </w:p>
    <w:p w:rsidR="003120BF" w:rsidRDefault="003120BF" w:rsidP="003120BF">
      <w:pPr>
        <w:tabs>
          <w:tab w:val="left" w:pos="720"/>
          <w:tab w:val="left" w:pos="1440"/>
          <w:tab w:val="left" w:pos="2160"/>
          <w:tab w:val="left" w:pos="2880"/>
          <w:tab w:val="right" w:pos="9907"/>
        </w:tabs>
        <w:spacing w:line="276" w:lineRule="auto"/>
        <w:rPr>
          <w:rFonts w:ascii="Arial" w:eastAsia="Calibri" w:hAnsi="Arial" w:cs="Arial"/>
          <w:noProof/>
          <w:sz w:val="24"/>
          <w:szCs w:val="24"/>
          <w:lang w:eastAsia="en-GB"/>
        </w:rPr>
      </w:pPr>
      <w:r>
        <w:rPr>
          <w:rFonts w:ascii="Arial" w:eastAsia="Calibri" w:hAnsi="Arial" w:cs="Times New Roman"/>
          <w:sz w:val="24"/>
          <w:szCs w:val="24"/>
          <w:lang w:eastAsia="en-GB"/>
        </w:rPr>
        <w:t xml:space="preserve">Are you responding as an individual or an organisation? </w:t>
      </w:r>
      <w:r>
        <w:rPr>
          <w:rFonts w:ascii="Arial" w:eastAsia="Calibri" w:hAnsi="Arial" w:cs="Arial"/>
          <w:noProof/>
          <w:sz w:val="24"/>
          <w:szCs w:val="24"/>
          <w:lang w:eastAsia="en-GB"/>
        </w:rPr>
        <w:t xml:space="preserve"> </w:t>
      </w:r>
    </w:p>
    <w:p w:rsidR="003120BF" w:rsidRDefault="003120BF" w:rsidP="003120BF">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Pr>
          <w:rFonts w:ascii="Arial" w:eastAsia="Calibri" w:hAnsi="Arial" w:cs="Arial"/>
          <w:sz w:val="24"/>
          <w:szCs w:val="24"/>
          <w:lang w:eastAsia="en-GB"/>
        </w:rPr>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Individual</w:t>
      </w:r>
    </w:p>
    <w:p w:rsidR="003120BF" w:rsidRDefault="003120BF" w:rsidP="003120BF">
      <w:pPr>
        <w:tabs>
          <w:tab w:val="left" w:pos="720"/>
          <w:tab w:val="left" w:pos="1440"/>
          <w:tab w:val="left" w:pos="2160"/>
          <w:tab w:val="left" w:pos="2880"/>
          <w:tab w:val="right" w:pos="9907"/>
        </w:tabs>
        <w:spacing w:line="276" w:lineRule="auto"/>
        <w:rPr>
          <w:rFonts w:ascii="Arial" w:eastAsia="Calibri" w:hAnsi="Arial" w:cs="Arial"/>
          <w:sz w:val="24"/>
          <w:szCs w:val="24"/>
          <w:lang w:eastAsia="en-GB"/>
        </w:rPr>
      </w:pPr>
      <w:r>
        <w:rPr>
          <w:rFonts w:ascii="Arial" w:eastAsia="Calibri" w:hAnsi="Arial" w:cs="Arial"/>
          <w:sz w:val="24"/>
          <w:szCs w:val="24"/>
          <w:lang w:eastAsia="en-GB"/>
        </w:rPr>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Organisation</w:t>
      </w:r>
    </w:p>
    <w:p w:rsidR="003120BF" w:rsidRDefault="003120BF" w:rsidP="003120BF">
      <w:pPr>
        <w:tabs>
          <w:tab w:val="left" w:pos="720"/>
          <w:tab w:val="left" w:pos="1440"/>
          <w:tab w:val="left" w:pos="2160"/>
          <w:tab w:val="left" w:pos="2880"/>
          <w:tab w:val="right" w:pos="9907"/>
        </w:tabs>
        <w:spacing w:after="120" w:line="276" w:lineRule="auto"/>
        <w:rPr>
          <w:rFonts w:ascii="Arial" w:eastAsia="Calibri" w:hAnsi="Arial" w:cs="Times New Roman"/>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218AC344" wp14:editId="6371C4C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BF" w:rsidRDefault="003120BF" w:rsidP="003120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3741836"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ULQDhQIAACEFAAAOAAAAZHJzL2Uyb0RvYy54bWysVF1v2yAUfZ+0/4B4T2wnTppYdaosTqZJ 3YfU7gcQwDEaBg9I7G7af98FJ6m7vkzT/GCDL5x7zuVcbu+6WqITN1ZoleNkHGPEFdVMqEOOvz7u RguMrCOKEakVz/ETt/hu9fbNbdtkfKIrLRk3CECUzdomx5VzTRZFlla8JnasG64gWGpTEwdTc4iY IS2g1zKaxPE8arVhjdGUWwt/iz6IVwG/LDl1n8vScodkjoGbC28T3nv/jla3JDsY0lSCnmmQf2BR E6Eg6RWqII6goxGvoGpBjba6dGOq60iXpaA8aAA1SfyHmoeKNDxogeLY5lom+/9g6afTF4MEg7OL b6Y3abKYzjFSpIazeuSdQ+90hwYhqFfb2Ay2PTSw0XUQh71Bu23uNf1mkdKbiqgDXxuj24oTBnwT X+losLXHsR5k337UDPKRo9MBqCtN7YsJ5UGADuf2dD0rz4nCz9kync5jCFGITaeLdDYLKUh22d0Y 695zXSM/yLEBLwR0crq3zrMh2WWJT6b0TkgZ/CAVanO8nE1mvS4tBfNBv8yaw34jDToR76jwnPPa 4bJaOPC1FHWOF9dFJPPV2CoWsjgiZD8GJlJ5cBAH3M6j3j8/l/Fyu9gu0lE6mW9HaVwUo/Vuk47m u+RmVkyLzaZIfnmeSZpVgjGuPNWLl5P077xy7qrehVc3v5D0QvkuPK+VRy9phCqDqss3qAs28Cff e8B1+w4K4r2x1+wJDGF036dwr8Cg0uYHRi30aI7t9yMxHCP5QYGplkma+qYeTsxwsh9OiKIAlWOH UT/cuP4iODZGHCrI1NtY6TUYsRTBI8+szvaFPgxizneGb/ThPKx6vtlWvwEAAP//AwBQSwMEFAAG AAgAAAAhAIj3FPbgAAAABwEAAA8AAABkcnMvZG93bnJldi54bWxMj0FLAzEQhe+C/yGM4EVsYpXa rpstWrCoSKHdQvGWbsbdxWSybNJ2/feOJz2+eY/3vsnng3fiiH1sA2m4GSkQSFWwLdUatuXz9RRE TIascYFQwzdGmBfnZ7nJbDjRGo+bVAsuoZgZDU1KXSZlrBr0Jo5Ch8TeZ+i9SSz7WtrenLjcOzlW aiK9aYkXGtPhosHqa3PwGpazj6vVG70u3LJcv7+UfsDV7knry4vh8QFEwiH9heEXn9GhYKZ9OJCN wmngR5KGu+k9CHZntxM+7Dmmxgpkkcv//MUPAAAA//8DAFBLAQItABQABgAIAAAAIQC2gziS/gAA AOEBAAATAAAAAAAAAAAAAAAAAAAAAABbQ29udGVudF9UeXBlc10ueG1sUEsBAi0AFAAGAAgAAAAh ADj9If/WAAAAlAEAAAsAAAAAAAAAAAAAAAAALwEAAF9yZWxzLy5yZWxzUEsBAi0AFAAGAAgAAAAh ABlQtAOFAgAAIQUAAA4AAAAAAAAAAAAAAAAALgIAAGRycy9lMm9Eb2MueG1sUEsBAi0AFAAGAAgA AAAhAIj3FPbgAAAABwEAAA8AAAAAAAAAAAAAAAAA3wQAAGRycy9kb3ducmV2LnhtbFBLBQYAAAAA BAAEAPMAAADsBQAAAAA= " filled="f">
                <v:textbox inset=",7.2pt,,7.2pt">
                  <w:txbxContent>
                    <w:p w:rsidR="003120BF" w:rsidRDefault="003120BF" w:rsidP="003120BF"/>
                  </w:txbxContent>
                </v:textbox>
                <w10:wrap type="tight"/>
              </v:shape>
            </w:pict>
          </mc:Fallback>
        </mc:AlternateContent>
      </w:r>
      <w:r>
        <w:rPr>
          <w:rFonts w:ascii="Arial" w:eastAsia="Calibri" w:hAnsi="Arial" w:cs="Arial"/>
          <w:sz w:val="24"/>
          <w:szCs w:val="24"/>
          <w:lang w:eastAsia="en-GB"/>
        </w:rPr>
        <w:t>Full name or organisation’s name</w:t>
      </w:r>
    </w:p>
    <w:p w:rsidR="003120BF" w:rsidRDefault="003120BF" w:rsidP="003120BF">
      <w:pPr>
        <w:tabs>
          <w:tab w:val="left" w:pos="720"/>
          <w:tab w:val="left" w:pos="1440"/>
          <w:tab w:val="left" w:pos="2160"/>
          <w:tab w:val="left" w:pos="2880"/>
          <w:tab w:val="right" w:pos="9907"/>
        </w:tabs>
        <w:spacing w:before="120" w:line="276" w:lineRule="auto"/>
        <w:rPr>
          <w:rFonts w:ascii="Arial" w:eastAsia="Calibri" w:hAnsi="Arial" w:cs="Times New Roman"/>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2FA9507C" wp14:editId="0D817A9E">
                <wp:simplePos x="0" y="0"/>
                <wp:positionH relativeFrom="column">
                  <wp:posOffset>2484120</wp:posOffset>
                </wp:positionH>
                <wp:positionV relativeFrom="paragraph">
                  <wp:posOffset>53975</wp:posOffset>
                </wp:positionV>
                <wp:extent cx="3423920" cy="331470"/>
                <wp:effectExtent l="0" t="0" r="24130" b="11430"/>
                <wp:wrapTight wrapText="bothSides">
                  <wp:wrapPolygon edited="0">
                    <wp:start x="0" y="0"/>
                    <wp:lineTo x="0" y="21103"/>
                    <wp:lineTo x="21632" y="21103"/>
                    <wp:lineTo x="2163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BF" w:rsidRDefault="003120BF" w:rsidP="003120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5.6pt;margin-top:4.2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No/nfwIAABYFAAAOAAAAZHJzL2Uyb0RvYy54bWysVF1v2yAUfZ+0/4B4Tx3HTptYdaosTqZJ 3YfU7gcQwDEaBgYkdjftv++CkzRdX6ZpfsDAvRzuufdcbu/6VqIDt05oVeL0aowRV1QzoXYl/vq4 Gc0wcp4oRqRWvMRP3OG7xds3t50p+EQ3WjJuEYAoV3SmxI33pkgSRxveEnelDVdgrLVtiYel3SXM kg7QW5lMxuPrpNOWGaspdw52q8GIFxG/rjn1n+vacY9kiSE2H0cbx20Yk8UtKXaWmEbQYxjkH6Jo iVBw6RmqIp6gvRWvoFpBrXa69ldUt4mua0F55ABs0vEfbB4aYnjkAslx5pwm9/9g6afDF4sEK3GG kSItlOiR9x690z3KQnY64wpwejDg5nvYhipHps7ca/rNIaVXDVE7vrRWdw0nDKJLw8nk4uiA4wLI tvuoGVxD9l5HoL62bUgdJAMBOlTp6VyZEAqFzSyfZPMJmCjYsizNb2LpElKcThvr/HuuWxQmJbZQ +YhODvfOh2hIcXIJlym9EVLG6kuFuhLPp5PpwEtLwYIxuDm7266kRQcS9BO/SA0sl26t8KBiKdoS z85OpAjZWCsWb/FEyGEOkUgVwIEcxHacDWr5OR/P17P1LB/lk+v1KB9X1Wi5WeWj6016M62yarWq 0l8hzjQvGsEYVyHUk3LT/O+UceyhQXNn7b6g9IL5Jn6vmScvw4hZBlanf2QXZRAqP2jA99s+6i1q JEhkq9kT6MLqoTnhMYFJo+0PjDpozBK773tiOUbygwJtzdM8D518ubCXi+3lgigKUCX2GA3TlR+6 f2+s2DVw06BmpZegx1pEqTxHdVQxNF/kdHwoQndfrqPX83O2+A0AAP//AwBQSwMEFAAGAAgAAAAh ALUjhw/hAAAACAEAAA8AAABkcnMvZG93bnJldi54bWxMj0FLw0AUhO+C/2F5ghexu221NjEvRQuW KlJoI4i3bfaZBLNvQ3bbxn/vetLjMMPMN9lisK04Uu8bxwjjkQJBXDrTcIXwVjxdz0H4oNno1jEh fJOHRX5+lunUuBNv6bgLlYgl7FONUIfQpVL6siar/ch1xNH7dL3VIcq+kqbXp1huWzlRaiatbjgu 1LqjZU3l1+5gEVbJx9XmhZ+X7arYvq4LO9Dm/RHx8mJ4uAcRaAh/YfjFj+iQR6a9O7DxokWYJuNJ jCLMb0FEP5mqGxB7hJm6A5ln8v+B/AcAAP//AwBQSwECLQAUAAYACAAAACEAtoM4kv4AAADhAQAA EwAAAAAAAAAAAAAAAAAAAAAAW0NvbnRlbnRfVHlwZXNdLnhtbFBLAQItABQABgAIAAAAIQA4/SH/ 1gAAAJQBAAALAAAAAAAAAAAAAAAAAC8BAABfcmVscy8ucmVsc1BLAQItABQABgAIAAAAIQBDNo/n fwIAABYFAAAOAAAAAAAAAAAAAAAAAC4CAABkcnMvZTJvRG9jLnhtbFBLAQItABQABgAIAAAAIQC1 I4cP4QAAAAgBAAAPAAAAAAAAAAAAAAAAANkEAABkcnMvZG93bnJldi54bWxQSwUGAAAAAAQABADz AAAA5wUAAAAA " filled="f">
                <v:textbox inset=",7.2pt,,7.2pt">
                  <w:txbxContent>
                    <w:p w:rsidR="003120BF" w:rsidRDefault="003120BF" w:rsidP="003120BF"/>
                  </w:txbxContent>
                </v:textbox>
                <w10:wrap type="tight"/>
              </v:shape>
            </w:pict>
          </mc:Fallback>
        </mc:AlternateContent>
      </w:r>
      <w:r>
        <w:rPr>
          <w:rFonts w:ascii="Arial" w:eastAsia="Calibri" w:hAnsi="Arial" w:cs="Times New Roman"/>
          <w:sz w:val="24"/>
          <w:szCs w:val="24"/>
          <w:lang w:eastAsia="en-GB"/>
        </w:rPr>
        <w:t xml:space="preserve">Phone number </w:t>
      </w:r>
    </w:p>
    <w:p w:rsidR="003120BF" w:rsidRDefault="003120BF" w:rsidP="003120BF">
      <w:pPr>
        <w:tabs>
          <w:tab w:val="left" w:pos="720"/>
          <w:tab w:val="left" w:pos="1440"/>
          <w:tab w:val="left" w:pos="2160"/>
          <w:tab w:val="left" w:pos="2880"/>
          <w:tab w:val="right" w:pos="9907"/>
        </w:tabs>
        <w:spacing w:after="120" w:line="276" w:lineRule="auto"/>
        <w:rPr>
          <w:rFonts w:ascii="Arial" w:eastAsia="Calibri" w:hAnsi="Arial" w:cs="Times New Roman"/>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5D2A46FD" wp14:editId="39F23B7E">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073741834" name="Text Box 107374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BF" w:rsidRDefault="003120BF" w:rsidP="003120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4" o:spid="_x0000_s1028"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YQcEiAIAACgFAAAOAAAAZHJzL2Uyb0RvYy54bWysVNuOmzAQfa/Uf7D8ngAJIQlastqGpKq0 vUi7/QDHmGDV2NR2AmnVf+/YJFnSfamq8gA2Yx+fM3PGd/ddLdCRacOVzHA0DjFikqqCy32Gvz5v RwuMjCWyIEJJluETM/h+9fbNXdukbKIqJQqmEYBIk7ZNhitrmzQIDK1YTcxYNUxCsFS6Jhameh8U mrSAXotgEoZJ0CpdNFpRZgz8zfsgXnn8smTUfi5LwywSGQZu1r+1f+/cO1jdkXSvSVNxeqZB/oFF TbiEQ69QObEEHTR/BVVzqpVRpR1TVQeqLDllXgOoicI/1DxVpGFeCyTHNNc0mf8HSz8dv2jEC6hd OJ/O42gxjTGSpIZaPbPOoneqQ4MQ5KttTArbnhrYaDuIw16v3TSPin4zSKp1ReSePWit2oqRAvhG LtPBYGuPYxzIrv2oCjiPHKzyQF2pa5dMSA8CdKjb6Vorx4nCz9kyniYhhCjEkiSZz3wxA5Jedjfa 2PdM1cgNMqzBCx6dHB+NdWxIelniDpNqy4XwfhAStRleziazXpcSvHBBt8zo/W4tNDoS5yj/eGkQ GS6ruQVfC15neHFdRFKXjY0s/CmWcNGPgYmQDhzEAbfzqPfPz2W43Cw2i3gUT5LNKA7zfPSwXcej ZBvNZ/k0X6/z6JfjGcVpxYuCSUf14uUo/juvnLuqd+HVzTeSbpRv/fNaeXBLw2cZVF2+Xp23gat8 7wHb7TrvwImDcxbZqeIEvtCqb1e4XmBQKf0DoxZaNcPm+4FohpH4IMFbyyiOXW8PJ3o42Q0nRFKA yrDFqB+ubX8fHBrN9xWc1LtZqgfwY8m9VV5YnV0M7eg1na8O1+/DuV/1csGtfgMAAP//AwBQSwME FAAGAAgAAAAhAHQ5KWzgAAAABwEAAA8AAABkcnMvZG93bnJldi54bWxMj0FLw0AQhe9C/8Myghex G6utJmZTtGDRIoU2gnjbZqdJcHc2ZLdt/PeOJz2+eY/3vsnng7PiiH1oPSm4HicgkCpvWqoVvJfP V/cgQtRktPWECr4xwLwYneU6M/5EGzxuYy24hEKmFTQxdpmUoWrQ6TD2HRJ7e987HVn2tTS9PnG5 s3KSJDPpdEu80OgOFw1WX9uDU7BMPy/XK3pd2GW5eXsp3YDrjyelLs6HxwcQEYf4F4ZffEaHgpl2 /kAmCKuAH4kKbu9SEOymNzM+7Dg2naQgi1z+5y9+AAAA//8DAFBLAQItABQABgAIAAAAIQC2gziS /gAAAOEBAAATAAAAAAAAAAAAAAAAAAAAAABbQ29udGVudF9UeXBlc10ueG1sUEsBAi0AFAAGAAgA AAAhADj9If/WAAAAlAEAAAsAAAAAAAAAAAAAAAAALwEAAF9yZWxzLy5yZWxzUEsBAi0AFAAGAAgA AAAhADxhBwSIAgAAKAUAAA4AAAAAAAAAAAAAAAAALgIAAGRycy9lMm9Eb2MueG1sUEsBAi0AFAAG AAgAAAAhAHQ5KWzgAAAABwEAAA8AAAAAAAAAAAAAAAAA4gQAAGRycy9kb3ducmV2LnhtbFBLBQYA AAAABAAEAPMAAADvBQAAAAA= " filled="f">
                <v:textbox inset=",7.2pt,,7.2pt">
                  <w:txbxContent>
                    <w:p w:rsidR="003120BF" w:rsidRDefault="003120BF" w:rsidP="003120BF"/>
                  </w:txbxContent>
                </v:textbox>
                <w10:wrap type="tight"/>
              </v:shape>
            </w:pict>
          </mc:Fallback>
        </mc:AlternateContent>
      </w:r>
      <w:r>
        <w:rPr>
          <w:rFonts w:ascii="Arial" w:eastAsia="Calibri" w:hAnsi="Arial" w:cs="Times New Roman"/>
          <w:sz w:val="24"/>
          <w:szCs w:val="24"/>
          <w:lang w:eastAsia="en-GB"/>
        </w:rPr>
        <w:t xml:space="preserve">Address </w:t>
      </w:r>
    </w:p>
    <w:p w:rsidR="003120BF" w:rsidRDefault="003120BF" w:rsidP="003120BF">
      <w:pPr>
        <w:tabs>
          <w:tab w:val="left" w:pos="720"/>
          <w:tab w:val="left" w:pos="1440"/>
          <w:tab w:val="left" w:pos="2160"/>
          <w:tab w:val="left" w:pos="2880"/>
          <w:tab w:val="right" w:pos="9907"/>
        </w:tabs>
        <w:spacing w:after="120" w:line="276" w:lineRule="auto"/>
        <w:ind w:firstLine="720"/>
        <w:rPr>
          <w:rFonts w:ascii="Arial" w:eastAsia="Calibri" w:hAnsi="Arial" w:cs="Times New Roman"/>
          <w:sz w:val="24"/>
          <w:szCs w:val="24"/>
          <w:lang w:eastAsia="en-GB"/>
        </w:rPr>
      </w:pP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Pr>
          <w:noProof/>
          <w:lang w:eastAsia="en-GB"/>
        </w:rPr>
        <mc:AlternateContent>
          <mc:Choice Requires="wps">
            <w:drawing>
              <wp:anchor distT="0" distB="0" distL="114300" distR="114300" simplePos="0" relativeHeight="251662336" behindDoc="0" locked="0" layoutInCell="1" allowOverlap="1" wp14:anchorId="338B1499" wp14:editId="79A1F05E">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073741833" name="Text Box 107374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BF" w:rsidRDefault="003120BF" w:rsidP="003120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3"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QzwiAIAACgFAAAOAAAAZHJzL2Uyb0RvYy54bWysVF1v2yAUfZ+0/4B4T23HbpNYdaouTqZJ 3YfU7gcQwDEaBg9I7G7af98FJ6mzvkzT/GCDLxzOufdcbu/6RqIDN1ZoVeDkKsaIK6qZULsCf33a TOYYWUcUI1IrXuBnbvHd8u2b267N+VTXWjJuEIAom3dtgWvn2jyKLK15Q+yVbrmCYKVNQxxMzS5i hnSA3shoGsc3UacNa42m3Fr4Ww5BvAz4VcWp+1xVljskCwzcXHib8N76d7S8JfnOkLYW9EiD/AOL hggFh56hSuII2hvxCqoR1GirK3dFdRPpqhKUBw2gJon/UPNYk5YHLZAc257TZP8fLP10+GKQYFC7 eJbOsmSephgp0kCtnnjv0Dvdo1EI8tW1Nodtjy1sdD3EYW/QbtsHTb9ZpPSqJmrH743RXc0JA76J z3Q02jrgWA+y7T5qBueRvdMBqK9M45MJ6UGADnV7PtfKc6LwM82m6WIKIQqxNE2yWShmRPLT7tZY 957rBvlBgQ14IaCTw4N1ng3JT0v8YUpvhJTBD1KhrsCL6+n1oEtLwXzQL7Nmt11Jgw7EOyo8QRpE xssa4cDXUjQFnp8XkdxnY61YOMURIYcxMJHKg4M44HYcDf75uYgX6/l6nk2y6c16ksVlObnfrLLJ zSaZXZdpuVqVyS/PM8nyWjDGlad68nKS/Z1Xjl01uPDs5gtJF8o34XmtPLqkEbIMqk7foC7YwFd+ 8IDrt31wYOrhvEW2mj2DL4we2hWuFxjU2vzAqINWLbD9vieGYyQ/KPDWIsky39vjiRlPtuMJURSg CuwwGoYrN9wH+9aIXQ0nDW5W+h78WIlglRdWRxdDOwZNx6vD9/t4Hla9XHDL3wAAAP//AwBQSwME FAAGAAgAAAAhAButBffiAAAACgEAAA8AAABkcnMvZG93bnJldi54bWxMj0FLw0AUhO+C/2F5ghdp N02wmJhN0YJFixTaFIq3bfaZBLNvQ3bbxn/v86THYYaZb/LFaDtxxsG3jhTMphEIpMqZlmoF+/Jl 8gDCB01Gd45QwTd6WBTXV7nOjLvQFs+7UAsuIZ9pBU0IfSalrxq02k9dj8TepxusDiyHWppBX7jc djKOorm0uiVeaHSPywarr93JKlilH3ebNb0tu1W5fX8t7Yibw7NStzfj0yOIgGP4C8MvPqNDwUxH dyLjRacgSef8JSiYxFEKghNpch+DOLI1S0AWufx/ofgBAAD//wMAUEsBAi0AFAAGAAgAAAAhALaD OJL+AAAA4QEAABMAAAAAAAAAAAAAAAAAAAAAAFtDb250ZW50X1R5cGVzXS54bWxQSwECLQAUAAYA CAAAACEAOP0h/9YAAACUAQAACwAAAAAAAAAAAAAAAAAvAQAAX3JlbHMvLnJlbHNQSwECLQAUAAYA CAAAACEAUf0M8IgCAAAoBQAADgAAAAAAAAAAAAAAAAAuAgAAZHJzL2Uyb0RvYy54bWxQSwECLQAU AAYACAAAACEAG60F9+IAAAAKAQAADwAAAAAAAAAAAAAAAADiBAAAZHJzL2Rvd25yZXYueG1sUEsF BgAAAAAEAAQA8wAAAPEFAAAAAA== " filled="f">
                <v:textbox inset=",7.2pt,,7.2pt">
                  <w:txbxContent>
                    <w:p w:rsidR="003120BF" w:rsidRDefault="003120BF" w:rsidP="003120BF"/>
                  </w:txbxContent>
                </v:textbox>
                <w10:wrap type="tight"/>
              </v:shape>
            </w:pict>
          </mc:Fallback>
        </mc:AlternateContent>
      </w:r>
      <w:r>
        <w:rPr>
          <w:rFonts w:ascii="Arial" w:eastAsia="Calibri" w:hAnsi="Arial" w:cs="Times New Roman"/>
          <w:sz w:val="24"/>
          <w:szCs w:val="24"/>
          <w:lang w:eastAsia="en-GB"/>
        </w:rPr>
        <w:t xml:space="preserve">Postcode </w: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p>
    <w:p w:rsidR="003120BF" w:rsidRDefault="003120BF" w:rsidP="003120BF">
      <w:pPr>
        <w:tabs>
          <w:tab w:val="left" w:pos="720"/>
          <w:tab w:val="left" w:pos="1440"/>
          <w:tab w:val="left" w:pos="2160"/>
          <w:tab w:val="left" w:pos="2880"/>
          <w:tab w:val="right" w:pos="9907"/>
        </w:tabs>
        <w:spacing w:line="276" w:lineRule="auto"/>
        <w:rPr>
          <w:rFonts w:ascii="Arial" w:eastAsia="Calibri" w:hAnsi="Arial" w:cs="Times New Roman"/>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1343CEF8" wp14:editId="2B67C567">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073741832" name="Text Box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BF" w:rsidRDefault="003120BF" w:rsidP="003120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2" o:spid="_x0000_s1030" type="#_x0000_t202" style="position:absolute;margin-left:198pt;margin-top:-7.55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R6+ohwIAACgFAAAOAAAAZHJzL2Uyb0RvYy54bWysVNuO2yAQfa/Uf0C8Z33dTWLFWaVxUlXa XqTdfgDBOEbF4AKJva367x1wknW6L1VVP9jggcM5M2dY3PeNQEemDVcyx9FNiBGTVJVc7nP89Wk7 mWFkLJElEUqyHD8zg++Xb98sujZjsaqVKJlGACJN1rU5rq1tsyAwtGYNMTeqZRKCldINsTDV+6DU pAP0RgRxGN4FndJlqxVlxsDfYgjipcevKkbt56oyzCKRY+Bm/Vv79869g+WCZHtN2prTEw3yDywa wiUceoEqiCXooPkrqIZTrYyq7A1VTaCqilPmNYCaKPxDzWNNWua1QHJMe0mT+X+w9NPxi0a8hNqF 02SaRrMkxkiSBmr1xHqL3qkejUKQr641GWx7bGGj7SEOe7120z4o+s0gqdY1kXu20lp1NSMl8I1c poPR1gHHOJBd91GVcB45WOWB+ko3LpmQHgToULfnS60cJwo/kzRO5jGEKMSSJEqnvpgByc67W23s e6Ya5AY51uAFj06OD8Y6NiQ7L3GHSbXlQng/CIm6HM9v49tBlxK8dEG3zOj9bi00OhLnKP94aRAZ L2u4BV8L3uR4dllEMpeNjSz9KZZwMYyBiZAOHMQBt9No8M/PeTjfzDazdJLGd5tJGhbFZLVdp5O7 bTS9LZJivS6iX45nlGY1L0smHdWzl6P077xy6qrBhRc3X0m6Ur71z2vlwTUNn2VQdf56dd4GrvKD B2y/670DUwfnLLJT5TP4QquhXeF6gUGt9A+MOmjVHJvvB6IZRuKDBG/NozR1vT2e6PFkN54QSQEq xxajYbi2w31waDXf13DS4GapVuDHinurvLA6uRja0Ws6XR2u38dzv+rlglv+BgAA//8DAFBLAwQU AAYACAAAACEA1sZ51OMAAAAKAQAADwAAAGRycy9kb3ducmV2LnhtbEyPT0vDQBTE74LfYXmCF2k3 aemfxGyKFixWpNBGEG/b7DMJZt+G7LaN397nSY/DDDO/yVaDbcUZe984UhCPIxBIpTMNVQreiqfR EoQPmoxuHaGCb/Swyq+vMp0ad6E9ng+hElxCPtUK6hC6VEpf1mi1H7sOib1P11sdWPaVNL2+cLlt 5SSK5tLqhnih1h2uayy/DierYJN83O1eaLtuN8X+9bmwA+7eH5W6vRke7kEEHMJfGH7xGR1yZjq6 ExkvWgXTZM5fgoJRPItBcCKZziYgjmwtYpB5Jv9fyH8AAAD//wMAUEsBAi0AFAAGAAgAAAAhALaD OJL+AAAA4QEAABMAAAAAAAAAAAAAAAAAAAAAAFtDb250ZW50X1R5cGVzXS54bWxQSwECLQAUAAYA CAAAACEAOP0h/9YAAACUAQAACwAAAAAAAAAAAAAAAAAvAQAAX3JlbHMvLnJlbHNQSwECLQAUAAYA CAAAACEA6EevqIcCAAAoBQAADgAAAAAAAAAAAAAAAAAuAgAAZHJzL2Uyb0RvYy54bWxQSwECLQAU AAYACAAAACEA1sZ51OMAAAAKAQAADwAAAAAAAAAAAAAAAADhBAAAZHJzL2Rvd25yZXYueG1sUEsF BgAAAAAEAAQA8wAAAPEFAAAAAA== " filled="f">
                <v:textbox inset=",7.2pt,,7.2pt">
                  <w:txbxContent>
                    <w:p w:rsidR="003120BF" w:rsidRDefault="003120BF" w:rsidP="003120BF"/>
                  </w:txbxContent>
                </v:textbox>
                <w10:wrap type="tight"/>
              </v:shape>
            </w:pict>
          </mc:Fallback>
        </mc:AlternateContent>
      </w:r>
      <w:r>
        <w:rPr>
          <w:rFonts w:ascii="Arial" w:eastAsia="Calibri" w:hAnsi="Arial" w:cs="Times New Roman"/>
          <w:sz w:val="24"/>
          <w:szCs w:val="24"/>
          <w:lang w:eastAsia="en-GB"/>
        </w:rPr>
        <w:t>Email</w: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3AFED644" wp14:editId="5D6EBA14">
                <wp:simplePos x="0" y="0"/>
                <wp:positionH relativeFrom="column">
                  <wp:posOffset>3200400</wp:posOffset>
                </wp:positionH>
                <wp:positionV relativeFrom="paragraph">
                  <wp:posOffset>12065</wp:posOffset>
                </wp:positionV>
                <wp:extent cx="2905125" cy="1866900"/>
                <wp:effectExtent l="0" t="0" r="28575" b="19050"/>
                <wp:wrapNone/>
                <wp:docPr id="1073741831" name="Text Box 107374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66900"/>
                        </a:xfrm>
                        <a:prstGeom prst="rect">
                          <a:avLst/>
                        </a:prstGeom>
                        <a:solidFill>
                          <a:srgbClr val="FFFFFF"/>
                        </a:solidFill>
                        <a:ln w="9525">
                          <a:solidFill>
                            <a:srgbClr val="000000"/>
                          </a:solidFill>
                          <a:miter lim="800000"/>
                          <a:headEnd/>
                          <a:tailEnd/>
                        </a:ln>
                      </wps:spPr>
                      <wps:txbx>
                        <w:txbxContent>
                          <w:p w:rsidR="003120BF" w:rsidRDefault="003120BF" w:rsidP="003120BF">
                            <w:pPr>
                              <w:spacing w:after="120" w:line="120" w:lineRule="atLeast"/>
                              <w:rPr>
                                <w:rFonts w:eastAsia="Calibri" w:cs="Arial"/>
                                <w:b/>
                                <w:color w:val="000000"/>
                              </w:rPr>
                            </w:pPr>
                            <w:r>
                              <w:rPr>
                                <w:rFonts w:eastAsia="Calibri" w:cs="Arial"/>
                                <w:b/>
                                <w:color w:val="000000"/>
                              </w:rPr>
                              <w:t>Information for organisations:</w:t>
                            </w:r>
                          </w:p>
                          <w:p w:rsidR="003120BF" w:rsidRDefault="003120BF" w:rsidP="003120BF">
                            <w:pPr>
                              <w:spacing w:after="120" w:line="120" w:lineRule="atLeast"/>
                              <w:rPr>
                                <w:rFonts w:eastAsia="Calibri" w:cs="Arial"/>
                                <w:color w:val="000000"/>
                              </w:rPr>
                            </w:pPr>
                            <w:r>
                              <w:rPr>
                                <w:rFonts w:eastAsia="Calibri" w:cs="Arial"/>
                                <w:color w:val="000000"/>
                              </w:rPr>
                              <w:t xml:space="preserve">The option 'Publish response only (without name)’ is available for individual respondents only. If this option is selected, the organisation name will still be published. </w:t>
                            </w:r>
                          </w:p>
                          <w:p w:rsidR="003120BF" w:rsidRDefault="003120BF" w:rsidP="003120BF">
                            <w:pPr>
                              <w:spacing w:after="120" w:line="120" w:lineRule="atLeast"/>
                              <w:rPr>
                                <w:rFonts w:eastAsia="Calibri" w:cs="Arial"/>
                                <w:color w:val="000000"/>
                              </w:rPr>
                            </w:pPr>
                            <w:r>
                              <w:rPr>
                                <w:rFonts w:eastAsia="Calibri" w:cs="Arial"/>
                                <w:color w:val="000000"/>
                              </w:rPr>
                              <w:t>If you choose the option 'Do not publish response', your organisation name may still be listed as having responded to the consultation in, for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73741831" o:spid="_x0000_s1031" type="#_x0000_t202" style="position:absolute;margin-left:252pt;margin-top:.95pt;width:228.7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DEeXLwIAAF4EAAAOAAAAZHJzL2Uyb0RvYy54bWysVNtu2zAMfR+wfxD0vthOkzQx4hRdugwD ugvQ7gNkWY6FSaImKbGzry+lpGnQDXsY5gdBFMWjw0PSy5tBK7IXzkswFS1GOSXCcGik2Vb0++Pm 3ZwSH5hpmAIjKnoQnt6s3r5Z9rYUY+hANcIRBDG+7G1FuxBsmWWed0IzPwIrDDpbcJoFNN02axzr EV2rbJzns6wH11gHXHiPp3dHJ10l/LYVPHxtWy8CURVFbiGtLq11XLPVkpVbx2wn+YkG+wcWmkmD j56h7lhgZOfkb1Bacgce2jDioDNoW8lFygGzKfJX2Tx0zIqUC4rj7Vkm//9g+Zf9N0dkg7XLr6+u J8X8qqDEMI21ehRDIO9hIBcu1Ku3vsSwB4uBYUA/xqbcvb0H/sMTA+uOma24dQ76TrAG+RZR6ewi 9IjjI0jdf4YG32O7AAloaJ2OYqI8BNGxbodzrSInjofjRT4txlNKOPqK+Wy2yFM1M1Y+h1vnw0cB msRNRR02Q4Jn+3sfIh1WPl+Jr3lQstlIpZLhtvVaObJn2Dib9KUMXl1ThvQVXUyRyN8h8vT9CULL gBOgpK7o/HyJlVG3D6ZJ/RmYVMc9UlbmJGTU7qhiGOoh1XAaH4gi19AcUFkHx4bHAcVNB+4XJT02 e0X9zx1zghL1yWB1FsVkEqcjGZPp9RgNd+mpLz3McISqaKDkuF2HNFFRAQO3WMVWJn1fmJwoYxMn 2U8DF6fk0k63Xn4LqycAAAD//wMAUEsDBBQABgAIAAAAIQDuxEFD3wAAAAkBAAAPAAAAZHJzL2Rv d25yZXYueG1sTI/BTsMwEETvSPyDtUhcEHVamlCHOBVCAsEN2gqubrxNIux1sN00/D3mBMfVW828 qdaTNWxEH3pHEuazDBhS43RPrYTd9vF6BSxERVoZRyjhGwOs6/OzSpXanegNx01sWQqhUCoJXYxD yXloOrQqzNyAlNjBeatiOn3LtVenFG4NX2RZwa3qKTV0asCHDpvPzdFKWC2fx4/wcvP63hQHI+LV 7fj05aW8vJju74BFnOLfM/zqJ3Wok9PeHUkHZiTk2TJtiQkIYImLYp4D20tYiFwAryv+f0H9AwAA //8DAFBLAQItABQABgAIAAAAIQC2gziS/gAAAOEBAAATAAAAAAAAAAAAAAAAAAAAAABbQ29udGVu dF9UeXBlc10ueG1sUEsBAi0AFAAGAAgAAAAhADj9If/WAAAAlAEAAAsAAAAAAAAAAAAAAAAALwEA AF9yZWxzLy5yZWxzUEsBAi0AFAAGAAgAAAAhAEMMR5cvAgAAXgQAAA4AAAAAAAAAAAAAAAAALgIA AGRycy9lMm9Eb2MueG1sUEsBAi0AFAAGAAgAAAAhAO7EQUPfAAAACQEAAA8AAAAAAAAAAAAAAAAA iQQAAGRycy9kb3ducmV2LnhtbFBLBQYAAAAABAAEAPMAAACVBQAAAAA= ">
                <v:textbox>
                  <w:txbxContent>
                    <w:p w:rsidR="003120BF" w:rsidRDefault="003120BF" w:rsidP="003120BF">
                      <w:pPr>
                        <w:spacing w:after="120" w:line="120" w:lineRule="atLeast"/>
                        <w:rPr>
                          <w:rFonts w:eastAsia="Calibri" w:cs="Arial"/>
                          <w:b/>
                          <w:color w:val="000000"/>
                        </w:rPr>
                      </w:pPr>
                      <w:r>
                        <w:rPr>
                          <w:rFonts w:eastAsia="Calibri" w:cs="Arial"/>
                          <w:b/>
                          <w:color w:val="000000"/>
                        </w:rPr>
                        <w:t>Information for organisations:</w:t>
                      </w:r>
                    </w:p>
                    <w:p w:rsidR="003120BF" w:rsidRDefault="003120BF" w:rsidP="003120BF">
                      <w:pPr>
                        <w:spacing w:after="120" w:line="120" w:lineRule="atLeast"/>
                        <w:rPr>
                          <w:rFonts w:eastAsia="Calibri" w:cs="Arial"/>
                          <w:color w:val="000000"/>
                        </w:rPr>
                      </w:pPr>
                      <w:r>
                        <w:rPr>
                          <w:rFonts w:eastAsia="Calibri" w:cs="Arial"/>
                          <w:color w:val="000000"/>
                        </w:rPr>
                        <w:t xml:space="preserve">The option 'Publish response only (without name)’ is available for individual respondents only. If this option is selected, the organisation name will still be published. </w:t>
                      </w:r>
                    </w:p>
                    <w:p w:rsidR="003120BF" w:rsidRDefault="003120BF" w:rsidP="003120BF">
                      <w:pPr>
                        <w:spacing w:after="120" w:line="120" w:lineRule="atLeast"/>
                        <w:rPr>
                          <w:rFonts w:eastAsia="Calibri" w:cs="Arial"/>
                          <w:color w:val="000000"/>
                        </w:rPr>
                      </w:pPr>
                      <w:r>
                        <w:rPr>
                          <w:rFonts w:eastAsia="Calibri" w:cs="Arial"/>
                          <w:color w:val="000000"/>
                        </w:rPr>
                        <w:t>If you choose the option 'Do not publish response', your organisation name may still be listed as having responded to the consultation in, for example, the analysis report.</w:t>
                      </w:r>
                    </w:p>
                  </w:txbxContent>
                </v:textbox>
              </v:shape>
            </w:pict>
          </mc:Fallback>
        </mc:AlternateConten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Pr>
          <w:rFonts w:ascii="Arial" w:eastAsia="Calibri" w:hAnsi="Arial" w:cs="Times New Roman"/>
          <w:sz w:val="24"/>
          <w:szCs w:val="24"/>
          <w:lang w:eastAsia="en-GB"/>
        </w:rPr>
        <w:t xml:space="preserve">The Scottish Government would like your </w: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proofErr w:type="gramStart"/>
      <w:r>
        <w:rPr>
          <w:rFonts w:ascii="Arial" w:eastAsia="Calibri" w:hAnsi="Arial" w:cs="Times New Roman"/>
          <w:sz w:val="24"/>
          <w:szCs w:val="24"/>
          <w:lang w:eastAsia="en-GB"/>
        </w:rPr>
        <w:t>permission</w:t>
      </w:r>
      <w:proofErr w:type="gramEnd"/>
      <w:r>
        <w:rPr>
          <w:rFonts w:ascii="Arial" w:eastAsia="Calibri" w:hAnsi="Arial" w:cs="Times New Roman"/>
          <w:sz w:val="24"/>
          <w:szCs w:val="24"/>
          <w:lang w:eastAsia="en-GB"/>
        </w:rPr>
        <w:t xml:space="preserve"> to publish your consultation </w: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proofErr w:type="gramStart"/>
      <w:r>
        <w:rPr>
          <w:rFonts w:ascii="Arial" w:eastAsia="Calibri" w:hAnsi="Arial" w:cs="Times New Roman"/>
          <w:sz w:val="24"/>
          <w:szCs w:val="24"/>
          <w:lang w:eastAsia="en-GB"/>
        </w:rPr>
        <w:t>response</w:t>
      </w:r>
      <w:proofErr w:type="gramEnd"/>
      <w:r>
        <w:rPr>
          <w:rFonts w:ascii="Arial" w:eastAsia="Calibri" w:hAnsi="Arial" w:cs="Times New Roman"/>
          <w:sz w:val="24"/>
          <w:szCs w:val="24"/>
          <w:lang w:eastAsia="en-GB"/>
        </w:rPr>
        <w:t xml:space="preserve">. Please indicate your publishing </w: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proofErr w:type="gramStart"/>
      <w:r>
        <w:rPr>
          <w:rFonts w:ascii="Arial" w:eastAsia="Calibri" w:hAnsi="Arial" w:cs="Times New Roman"/>
          <w:sz w:val="24"/>
          <w:szCs w:val="24"/>
          <w:lang w:eastAsia="en-GB"/>
        </w:rPr>
        <w:t>preference</w:t>
      </w:r>
      <w:proofErr w:type="gramEnd"/>
      <w:r>
        <w:rPr>
          <w:rFonts w:ascii="Arial" w:eastAsia="Calibri" w:hAnsi="Arial" w:cs="Times New Roman"/>
          <w:sz w:val="24"/>
          <w:szCs w:val="24"/>
          <w:lang w:eastAsia="en-GB"/>
        </w:rPr>
        <w:t>:</w:t>
      </w: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p>
    <w:p w:rsidR="003120BF" w:rsidRDefault="003120BF" w:rsidP="003120BF">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p>
    <w:p w:rsidR="003120BF" w:rsidRDefault="003120BF" w:rsidP="003120BF">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Pr>
          <w:rFonts w:ascii="Arial" w:eastAsia="Calibri" w:hAnsi="Arial" w:cs="Arial"/>
          <w:sz w:val="24"/>
          <w:szCs w:val="24"/>
          <w:lang w:eastAsia="en-GB"/>
        </w:rPr>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Publish response with name</w:t>
      </w:r>
    </w:p>
    <w:p w:rsidR="003120BF" w:rsidRDefault="003120BF" w:rsidP="003120BF">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Pr>
          <w:rFonts w:ascii="Arial" w:eastAsia="Calibri" w:hAnsi="Arial" w:cs="Arial"/>
          <w:sz w:val="24"/>
          <w:szCs w:val="24"/>
          <w:lang w:eastAsia="en-GB"/>
        </w:rPr>
        <w:lastRenderedPageBreak/>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 xml:space="preserve">Publish response only (without name) </w:t>
      </w:r>
    </w:p>
    <w:p w:rsidR="003120BF" w:rsidRDefault="003120BF" w:rsidP="003120BF">
      <w:pPr>
        <w:tabs>
          <w:tab w:val="left" w:pos="720"/>
          <w:tab w:val="left" w:pos="1440"/>
          <w:tab w:val="left" w:pos="2160"/>
          <w:tab w:val="left" w:pos="2880"/>
          <w:tab w:val="right" w:pos="9907"/>
        </w:tabs>
        <w:spacing w:line="276" w:lineRule="auto"/>
        <w:rPr>
          <w:rFonts w:ascii="Arial" w:eastAsia="Calibri" w:hAnsi="Arial" w:cs="Arial"/>
          <w:sz w:val="24"/>
          <w:szCs w:val="24"/>
          <w:lang w:eastAsia="en-GB"/>
        </w:rPr>
      </w:pPr>
      <w:r>
        <w:rPr>
          <w:rFonts w:ascii="Arial" w:eastAsia="Calibri" w:hAnsi="Arial" w:cs="Arial"/>
          <w:sz w:val="24"/>
          <w:szCs w:val="24"/>
          <w:lang w:eastAsia="en-GB"/>
        </w:rPr>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Do not publish response</w:t>
      </w:r>
    </w:p>
    <w:p w:rsidR="003120BF" w:rsidRDefault="003120BF" w:rsidP="003120BF">
      <w:pPr>
        <w:tabs>
          <w:tab w:val="left" w:pos="720"/>
          <w:tab w:val="left" w:pos="1440"/>
          <w:tab w:val="left" w:pos="2160"/>
          <w:tab w:val="left" w:pos="2880"/>
          <w:tab w:val="right" w:pos="9907"/>
        </w:tabs>
        <w:spacing w:after="120" w:line="120" w:lineRule="atLeast"/>
        <w:rPr>
          <w:rFonts w:ascii="Arial" w:eastAsia="Calibri" w:hAnsi="Arial" w:cs="Arial"/>
          <w:color w:val="000000"/>
          <w:sz w:val="24"/>
          <w:szCs w:val="24"/>
          <w:lang w:eastAsia="en-GB"/>
        </w:rPr>
      </w:pPr>
      <w:r>
        <w:rPr>
          <w:rFonts w:ascii="Arial" w:eastAsia="Calibri" w:hAnsi="Arial" w:cs="Arial"/>
          <w:color w:val="000000"/>
          <w:sz w:val="24"/>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3120BF" w:rsidRDefault="003120BF" w:rsidP="003120BF">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Pr>
          <w:rFonts w:ascii="Arial" w:eastAsia="Calibri" w:hAnsi="Arial" w:cs="Arial"/>
          <w:sz w:val="24"/>
          <w:szCs w:val="24"/>
          <w:lang w:eastAsia="en-GB"/>
        </w:rPr>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Yes</w:t>
      </w:r>
    </w:p>
    <w:p w:rsidR="003120BF" w:rsidRDefault="003120BF" w:rsidP="003120BF">
      <w:pPr>
        <w:tabs>
          <w:tab w:val="left" w:pos="720"/>
          <w:tab w:val="left" w:pos="1440"/>
          <w:tab w:val="left" w:pos="2160"/>
          <w:tab w:val="left" w:pos="2880"/>
          <w:tab w:val="right" w:pos="9907"/>
        </w:tabs>
        <w:spacing w:line="276" w:lineRule="auto"/>
        <w:rPr>
          <w:rFonts w:ascii="Arial" w:eastAsia="Calibri" w:hAnsi="Arial" w:cs="Arial"/>
          <w:sz w:val="24"/>
          <w:szCs w:val="24"/>
          <w:lang w:eastAsia="en-GB"/>
        </w:rPr>
      </w:pPr>
      <w:r>
        <w:rPr>
          <w:rFonts w:ascii="Arial" w:eastAsia="Calibri" w:hAnsi="Arial" w:cs="Arial"/>
          <w:sz w:val="24"/>
          <w:szCs w:val="24"/>
          <w:lang w:eastAsia="en-GB"/>
        </w:rPr>
        <w:fldChar w:fldCharType="begin">
          <w:ffData>
            <w:name w:val=""/>
            <w:enabled/>
            <w:calcOnExit w:val="0"/>
            <w:checkBox>
              <w:size w:val="22"/>
              <w:default w:val="0"/>
              <w:checked w:val="0"/>
            </w:checkBox>
          </w:ffData>
        </w:fldChar>
      </w:r>
      <w:r>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r>
        <w:rPr>
          <w:rFonts w:ascii="Arial" w:eastAsia="Calibri" w:hAnsi="Arial" w:cs="Arial"/>
          <w:sz w:val="24"/>
          <w:szCs w:val="24"/>
          <w:lang w:eastAsia="en-GB"/>
        </w:rPr>
        <w:tab/>
        <w:t>No</w:t>
      </w:r>
    </w:p>
    <w:p w:rsidR="003120BF" w:rsidRDefault="003120BF" w:rsidP="003120BF">
      <w:pPr>
        <w:spacing w:after="0" w:line="240" w:lineRule="auto"/>
        <w:rPr>
          <w:rFonts w:ascii="Arial" w:eastAsia="Times New Roman" w:hAnsi="Arial" w:cs="Times New Roman"/>
          <w:sz w:val="24"/>
          <w:szCs w:val="24"/>
          <w:lang w:eastAsia="en-GB"/>
        </w:rPr>
      </w:pPr>
    </w:p>
    <w:p w:rsidR="003120BF" w:rsidRDefault="003120BF" w:rsidP="003120BF">
      <w:pPr>
        <w:spacing w:after="0" w:line="240" w:lineRule="auto"/>
        <w:rPr>
          <w:rFonts w:ascii="Arial" w:eastAsia="Times New Roman" w:hAnsi="Arial" w:cs="Times New Roman"/>
          <w:sz w:val="24"/>
          <w:szCs w:val="24"/>
          <w:lang w:eastAsia="en-GB"/>
        </w:rPr>
      </w:pPr>
    </w:p>
    <w:p w:rsidR="003120BF" w:rsidRDefault="003120BF" w:rsidP="003120BF">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bookmarkStart w:id="2" w:name="_Toc454956374"/>
      <w:bookmarkStart w:id="3" w:name="_Toc452119776"/>
    </w:p>
    <w:bookmarkEnd w:id="2"/>
    <w:bookmarkEnd w:id="3"/>
    <w:p w:rsidR="003120BF" w:rsidRDefault="003120BF" w:rsidP="003120BF">
      <w:pPr>
        <w:jc w:val="right"/>
        <w:rPr>
          <w:rFonts w:ascii="Arial" w:hAnsi="Arial" w:cs="Arial"/>
          <w:b/>
          <w:sz w:val="28"/>
          <w:szCs w:val="28"/>
        </w:rPr>
      </w:pPr>
      <w:r>
        <w:rPr>
          <w:rFonts w:ascii="Arial" w:hAnsi="Arial" w:cs="Arial"/>
          <w:b/>
          <w:sz w:val="28"/>
          <w:szCs w:val="28"/>
        </w:rPr>
        <w:lastRenderedPageBreak/>
        <w:t>Annex E</w:t>
      </w:r>
    </w:p>
    <w:p w:rsidR="003120BF" w:rsidRDefault="003120BF" w:rsidP="003120BF">
      <w:pPr>
        <w:rPr>
          <w:rFonts w:ascii="Arial" w:hAnsi="Arial" w:cs="Arial"/>
          <w:b/>
          <w:sz w:val="28"/>
          <w:szCs w:val="28"/>
        </w:rPr>
      </w:pPr>
      <w:r>
        <w:rPr>
          <w:rFonts w:ascii="Arial" w:hAnsi="Arial" w:cs="Arial"/>
          <w:b/>
          <w:sz w:val="28"/>
          <w:szCs w:val="28"/>
        </w:rPr>
        <w:t>Consultation Questionnaire</w:t>
      </w:r>
    </w:p>
    <w:p w:rsidR="003120BF" w:rsidRDefault="003120BF" w:rsidP="003120BF">
      <w:pPr>
        <w:rPr>
          <w:rFonts w:ascii="Arial" w:hAnsi="Arial" w:cs="Arial"/>
          <w:b/>
          <w:sz w:val="24"/>
          <w:szCs w:val="24"/>
        </w:rPr>
      </w:pPr>
      <w:r>
        <w:rPr>
          <w:rFonts w:ascii="Arial" w:hAnsi="Arial" w:cs="Arial"/>
          <w:b/>
          <w:sz w:val="24"/>
          <w:szCs w:val="24"/>
        </w:rPr>
        <w:t>Draft Regulations</w:t>
      </w: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r>
              <w:rPr>
                <w:rFonts w:ascii="Arial" w:eastAsia="Times New Roman" w:hAnsi="Arial" w:cs="Arial"/>
                <w:b/>
                <w:sz w:val="24"/>
                <w:szCs w:val="20"/>
                <w:lang w:eastAsia="en-GB"/>
              </w:rPr>
              <w:t>Question 1</w:t>
            </w:r>
            <w:r>
              <w:rPr>
                <w:rFonts w:ascii="Arial" w:eastAsia="Times New Roman" w:hAnsi="Arial" w:cs="Arial"/>
                <w:sz w:val="24"/>
                <w:szCs w:val="20"/>
                <w:lang w:eastAsia="en-GB"/>
              </w:rPr>
              <w:tab/>
              <w:t xml:space="preserve">Do you think that public authorities and appointing persons should be required to report on the carrying out of their functions under the Act at intervals of no more than 2 years, with the first reports being published not later than the end of April 2021? </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2</w:t>
            </w:r>
            <w:r>
              <w:rPr>
                <w:rFonts w:ascii="Arial" w:eastAsia="Times New Roman" w:hAnsi="Arial" w:cs="Arial"/>
                <w:sz w:val="24"/>
                <w:szCs w:val="20"/>
                <w:lang w:eastAsia="en-GB"/>
              </w:rPr>
              <w:tab/>
              <w:t xml:space="preserve">Do you think that Scottish Ministers should report to the Scottish Parliament on the operation of the Act at intervals of not more than 2 years, with the first report being laid before Parliament not later than the end of December 2021?  </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3</w:t>
            </w:r>
            <w:r>
              <w:rPr>
                <w:rFonts w:ascii="Arial" w:eastAsia="Times New Roman" w:hAnsi="Arial" w:cs="Arial"/>
                <w:sz w:val="24"/>
                <w:szCs w:val="20"/>
                <w:lang w:eastAsia="en-GB"/>
              </w:rPr>
              <w:tab/>
              <w:t>Do you think that appointing persons should include within their reports a statement containing the following 3 elements:</w:t>
            </w:r>
          </w:p>
          <w:p w:rsidR="003120BF" w:rsidRDefault="003120BF" w:rsidP="003120BF">
            <w:pPr>
              <w:numPr>
                <w:ilvl w:val="0"/>
                <w:numId w:val="2"/>
              </w:num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Stating whether the gender representation objective has been met</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p>
          <w:p w:rsidR="003120BF" w:rsidRDefault="003120BF" w:rsidP="003120BF">
            <w:pPr>
              <w:numPr>
                <w:ilvl w:val="0"/>
                <w:numId w:val="2"/>
              </w:num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 xml:space="preserve">Providing information on any training received by or on behalf of an appointing </w:t>
            </w:r>
            <w:r>
              <w:rPr>
                <w:rFonts w:ascii="Arial" w:eastAsia="Times New Roman" w:hAnsi="Arial" w:cs="Arial"/>
                <w:sz w:val="24"/>
                <w:szCs w:val="20"/>
                <w:lang w:eastAsia="en-GB"/>
              </w:rPr>
              <w:lastRenderedPageBreak/>
              <w:t>person on the operation of sections 3 and 4 of the Act.</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spacing w:after="0"/>
              <w:ind w:left="720"/>
              <w:rPr>
                <w:rFonts w:ascii="Arial" w:eastAsia="Times New Roman" w:hAnsi="Arial" w:cs="Arial"/>
                <w:sz w:val="24"/>
                <w:szCs w:val="20"/>
                <w:lang w:eastAsia="en-GB"/>
              </w:rPr>
            </w:pPr>
          </w:p>
          <w:p w:rsidR="003120BF" w:rsidRDefault="003120BF" w:rsidP="003120BF">
            <w:pPr>
              <w:numPr>
                <w:ilvl w:val="0"/>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sz w:val="24"/>
                <w:szCs w:val="20"/>
                <w:lang w:eastAsia="en-GB"/>
              </w:rPr>
              <w:t>Providing information on:</w:t>
            </w:r>
          </w:p>
          <w:p w:rsidR="003120BF" w:rsidRDefault="003120BF" w:rsidP="003120BF">
            <w:pPr>
              <w:numPr>
                <w:ilvl w:val="1"/>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sz w:val="24"/>
                <w:szCs w:val="20"/>
                <w:lang w:eastAsia="en-GB"/>
              </w:rPr>
              <w:t>how many vacancies for a non-executive member of the board arose during the period covered by the report’</w:t>
            </w:r>
          </w:p>
          <w:p w:rsidR="003120BF" w:rsidRDefault="003120BF" w:rsidP="003120BF">
            <w:pPr>
              <w:numPr>
                <w:ilvl w:val="1"/>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sz w:val="24"/>
                <w:szCs w:val="20"/>
                <w:lang w:eastAsia="en-GB"/>
              </w:rPr>
              <w:t>for each such vacancy:</w:t>
            </w:r>
          </w:p>
          <w:p w:rsidR="003120BF" w:rsidRDefault="003120BF" w:rsidP="003120BF">
            <w:pPr>
              <w:numPr>
                <w:ilvl w:val="2"/>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sz w:val="24"/>
                <w:szCs w:val="20"/>
                <w:lang w:eastAsia="en-GB"/>
              </w:rPr>
              <w:t>how many competitions were run to fill the vacancy,</w:t>
            </w:r>
          </w:p>
          <w:p w:rsidR="003120BF" w:rsidRDefault="003120BF" w:rsidP="003120BF">
            <w:pPr>
              <w:numPr>
                <w:ilvl w:val="2"/>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sz w:val="24"/>
                <w:szCs w:val="20"/>
                <w:lang w:eastAsia="en-GB"/>
              </w:rPr>
              <w:t>for each competition:</w:t>
            </w:r>
          </w:p>
          <w:p w:rsidR="003120BF" w:rsidRDefault="003120BF" w:rsidP="003120BF">
            <w:pPr>
              <w:numPr>
                <w:ilvl w:val="3"/>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sz w:val="24"/>
                <w:szCs w:val="20"/>
                <w:lang w:eastAsia="en-GB"/>
              </w:rPr>
              <w:t>how many applications were received and the percentage of those which were from women, where the numbers will not identify individuals</w:t>
            </w:r>
          </w:p>
          <w:p w:rsidR="003120BF" w:rsidRDefault="003120BF" w:rsidP="003120BF">
            <w:pPr>
              <w:numPr>
                <w:ilvl w:val="3"/>
                <w:numId w:val="1"/>
              </w:num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proofErr w:type="gramStart"/>
            <w:r>
              <w:rPr>
                <w:rFonts w:ascii="Arial" w:eastAsia="Times New Roman" w:hAnsi="Arial" w:cs="Arial"/>
                <w:sz w:val="24"/>
                <w:szCs w:val="20"/>
                <w:lang w:eastAsia="en-GB"/>
              </w:rPr>
              <w:t>whether</w:t>
            </w:r>
            <w:proofErr w:type="gramEnd"/>
            <w:r>
              <w:rPr>
                <w:rFonts w:ascii="Arial" w:eastAsia="Times New Roman" w:hAnsi="Arial" w:cs="Arial"/>
                <w:sz w:val="24"/>
                <w:szCs w:val="20"/>
                <w:lang w:eastAsia="en-GB"/>
              </w:rPr>
              <w:t xml:space="preserve"> an appointment was made, and if so, whether the appointment made was a woman.</w:t>
            </w:r>
          </w:p>
          <w:p w:rsidR="003120BF" w:rsidRDefault="003120BF" w:rsidP="00451110">
            <w:pPr>
              <w:tabs>
                <w:tab w:val="left" w:pos="720"/>
                <w:tab w:val="left" w:pos="1440"/>
                <w:tab w:val="left" w:pos="2160"/>
                <w:tab w:val="left" w:pos="2880"/>
                <w:tab w:val="left" w:pos="4680"/>
                <w:tab w:val="left" w:pos="5400"/>
                <w:tab w:val="right" w:pos="9000"/>
              </w:tabs>
              <w:spacing w:after="0"/>
              <w:ind w:left="2880"/>
              <w:rPr>
                <w:rFonts w:ascii="Arial" w:eastAsia="Times New Roman" w:hAnsi="Arial" w:cs="Arial"/>
                <w:sz w:val="24"/>
                <w:szCs w:val="20"/>
                <w:lang w:eastAsia="en-GB"/>
              </w:rPr>
            </w:pP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answers.</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4</w:t>
            </w:r>
            <w:r>
              <w:rPr>
                <w:rFonts w:ascii="Arial" w:eastAsia="Times New Roman" w:hAnsi="Arial" w:cs="Arial"/>
                <w:sz w:val="24"/>
                <w:szCs w:val="20"/>
                <w:lang w:eastAsia="en-GB"/>
              </w:rPr>
              <w:tab/>
              <w:t xml:space="preserve">Do you think that appointing persons and public authorities should report on the activity they have undertaken to encourage applications from women? </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w:t>
            </w:r>
          </w:p>
        </w:tc>
      </w:tr>
    </w:tbl>
    <w:p w:rsidR="003120BF" w:rsidRDefault="003120BF" w:rsidP="003120BF">
      <w:pPr>
        <w:rPr>
          <w:rFonts w:ascii="Arial" w:eastAsia="Times New Roman" w:hAnsi="Arial" w:cs="Arial"/>
          <w:sz w:val="24"/>
          <w:szCs w:val="20"/>
          <w:u w:val="single"/>
          <w:lang w:eastAsia="en-GB"/>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5</w:t>
            </w:r>
            <w:r>
              <w:rPr>
                <w:rFonts w:ascii="Arial" w:eastAsia="Times New Roman" w:hAnsi="Arial" w:cs="Arial"/>
                <w:sz w:val="24"/>
                <w:szCs w:val="20"/>
                <w:lang w:eastAsia="en-GB"/>
              </w:rPr>
              <w:tab/>
              <w:t xml:space="preserve">Do you think that appointing persons and public authorities should, if the gender representation objective has not been met, report on the details of any </w:t>
            </w:r>
            <w:r>
              <w:rPr>
                <w:rFonts w:ascii="Arial" w:eastAsia="Times New Roman" w:hAnsi="Arial" w:cs="Arial"/>
                <w:sz w:val="24"/>
                <w:szCs w:val="20"/>
                <w:lang w:val="en" w:eastAsia="en-GB"/>
              </w:rPr>
              <w:lastRenderedPageBreak/>
              <w:t xml:space="preserve">other steps taken with a view to achieving the gender representation objective by 31 December 2022?  </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6</w:t>
            </w:r>
            <w:r>
              <w:rPr>
                <w:rFonts w:ascii="Arial" w:eastAsia="Times New Roman" w:hAnsi="Arial" w:cs="Arial"/>
                <w:sz w:val="24"/>
                <w:szCs w:val="20"/>
                <w:lang w:eastAsia="en-GB"/>
              </w:rPr>
              <w:tab/>
              <w:t>Do you think that appointing persons and other public authorities should be able to publish their reports on carrying out their functions under the Act within another document if they wish to do so?</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w:t>
            </w:r>
          </w:p>
        </w:tc>
      </w:tr>
    </w:tbl>
    <w:p w:rsidR="003120BF" w:rsidRDefault="003120BF" w:rsidP="003120BF">
      <w:pPr>
        <w:rPr>
          <w:rFonts w:ascii="Arial" w:hAnsi="Arial" w:cs="Arial"/>
          <w:sz w:val="24"/>
          <w:szCs w:val="24"/>
        </w:rPr>
      </w:pPr>
    </w:p>
    <w:tbl>
      <w:tblPr>
        <w:tblW w:w="9171" w:type="dxa"/>
        <w:tblInd w:w="-34" w:type="dxa"/>
        <w:tblLook w:val="04A0" w:firstRow="1" w:lastRow="0" w:firstColumn="1" w:lastColumn="0" w:noHBand="0" w:noVBand="1"/>
      </w:tblPr>
      <w:tblGrid>
        <w:gridCol w:w="9171"/>
      </w:tblGrid>
      <w:tr w:rsidR="003120BF" w:rsidTr="00451110">
        <w:tc>
          <w:tcPr>
            <w:tcW w:w="9171"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7</w:t>
            </w:r>
            <w:r>
              <w:rPr>
                <w:rFonts w:ascii="Arial" w:eastAsia="Times New Roman" w:hAnsi="Arial" w:cs="Arial"/>
                <w:sz w:val="24"/>
                <w:szCs w:val="20"/>
                <w:lang w:eastAsia="en-GB"/>
              </w:rPr>
              <w:tab/>
              <w:t xml:space="preserve">Do you think that Scottish Ministers, in preparing their report to Parliament, must use information published by public authorities and appointing persons in their reports on carrying out their functions under sections 3-6 of the Act?  </w:t>
            </w:r>
          </w:p>
          <w:tbl>
            <w:tblPr>
              <w:tblW w:w="0" w:type="auto"/>
              <w:tblLook w:val="04A0" w:firstRow="1" w:lastRow="0" w:firstColumn="1" w:lastColumn="0" w:noHBand="0" w:noVBand="1"/>
            </w:tblPr>
            <w:tblGrid>
              <w:gridCol w:w="1555"/>
              <w:gridCol w:w="425"/>
              <w:gridCol w:w="567"/>
            </w:tblGrid>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Yes</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No</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r w:rsidR="003120BF" w:rsidTr="00451110">
              <w:tc>
                <w:tcPr>
                  <w:tcW w:w="155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Don’t know</w:t>
                  </w:r>
                </w:p>
              </w:tc>
              <w:tc>
                <w:tcPr>
                  <w:tcW w:w="425" w:type="dxa"/>
                  <w:tcBorders>
                    <w:top w:val="nil"/>
                    <w:left w:val="single" w:sz="4" w:space="0" w:color="auto"/>
                    <w:bottom w:val="nil"/>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c>
                <w:tcPr>
                  <w:tcW w:w="567"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0"/>
                      <w:lang w:eastAsia="en-GB"/>
                    </w:rPr>
                  </w:pPr>
                </w:p>
              </w:tc>
            </w:tr>
          </w:tbl>
          <w:p w:rsidR="003120BF" w:rsidRDefault="003120BF" w:rsidP="00451110">
            <w:pPr>
              <w:tabs>
                <w:tab w:val="left" w:pos="720"/>
                <w:tab w:val="left" w:pos="1440"/>
                <w:tab w:val="left" w:pos="2160"/>
                <w:tab w:val="left" w:pos="2880"/>
                <w:tab w:val="left" w:pos="4680"/>
                <w:tab w:val="left" w:pos="5400"/>
                <w:tab w:val="right" w:pos="9000"/>
              </w:tabs>
              <w:contextualSpacing/>
              <w:rPr>
                <w:rFonts w:ascii="Arial" w:eastAsia="Times New Roman" w:hAnsi="Arial" w:cs="Arial"/>
                <w:sz w:val="24"/>
                <w:szCs w:val="20"/>
                <w:lang w:eastAsia="en-GB"/>
              </w:rPr>
            </w:pP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sz w:val="24"/>
                <w:szCs w:val="20"/>
                <w:lang w:eastAsia="en-GB"/>
              </w:rPr>
              <w:t>Please tell us the reason for your answer</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8</w:t>
            </w:r>
            <w:r>
              <w:rPr>
                <w:rFonts w:ascii="Arial" w:eastAsia="Times New Roman" w:hAnsi="Arial" w:cs="Arial"/>
                <w:sz w:val="24"/>
                <w:szCs w:val="20"/>
                <w:lang w:eastAsia="en-GB"/>
              </w:rPr>
              <w:tab/>
              <w:t>The draft regulations do not specify the content of Scottish Ministers’ reports to Parliament other than that they contain an overview of the operation of the Act.  Do you have views suggestions on the content of these reports?  If so, please tell us.</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lastRenderedPageBreak/>
              <w:t>Question 9</w:t>
            </w:r>
            <w:r>
              <w:rPr>
                <w:rFonts w:ascii="Arial" w:eastAsia="Times New Roman" w:hAnsi="Arial" w:cs="Arial"/>
                <w:sz w:val="24"/>
                <w:szCs w:val="20"/>
                <w:lang w:eastAsia="en-GB"/>
              </w:rPr>
              <w:tab/>
              <w:t xml:space="preserve"> What, if any, comments do you have on the relationship between the proposals for reporting on the Gender Representation on Public Boards (Scotland) Act 2018 and reporting under the public sector equality duty specific duties.</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10</w:t>
            </w:r>
            <w:r>
              <w:rPr>
                <w:rFonts w:ascii="Arial" w:eastAsia="Times New Roman" w:hAnsi="Arial" w:cs="Arial"/>
                <w:sz w:val="24"/>
                <w:szCs w:val="20"/>
                <w:lang w:eastAsia="en-GB"/>
              </w:rPr>
              <w:tab/>
              <w:t xml:space="preserve"> Please tell us any other comments you have on the draft regulations.</w:t>
            </w:r>
          </w:p>
        </w:tc>
      </w:tr>
    </w:tbl>
    <w:p w:rsidR="003120BF" w:rsidRDefault="003120BF" w:rsidP="003120BF">
      <w:pPr>
        <w:rPr>
          <w:rFonts w:ascii="Arial" w:hAnsi="Arial" w:cs="Arial"/>
          <w:sz w:val="24"/>
          <w:szCs w:val="24"/>
        </w:rPr>
      </w:pPr>
    </w:p>
    <w:p w:rsidR="003120BF" w:rsidRDefault="003120BF" w:rsidP="003120BF">
      <w:pPr>
        <w:rPr>
          <w:rFonts w:ascii="Arial" w:hAnsi="Arial" w:cs="Arial"/>
          <w:b/>
          <w:sz w:val="24"/>
          <w:szCs w:val="24"/>
        </w:rPr>
      </w:pPr>
      <w:r>
        <w:rPr>
          <w:rFonts w:ascii="Arial" w:hAnsi="Arial" w:cs="Arial"/>
          <w:b/>
          <w:sz w:val="24"/>
          <w:szCs w:val="24"/>
        </w:rPr>
        <w:t>Draft Guidance</w:t>
      </w: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11</w:t>
            </w:r>
            <w:r>
              <w:rPr>
                <w:rFonts w:ascii="Arial" w:eastAsia="Times New Roman" w:hAnsi="Arial" w:cs="Arial"/>
                <w:sz w:val="24"/>
                <w:szCs w:val="20"/>
                <w:lang w:eastAsia="en-GB"/>
              </w:rPr>
              <w:tab/>
              <w:t xml:space="preserve"> Do you have any comments on the terminology section of the guidance?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12</w:t>
            </w:r>
            <w:r>
              <w:rPr>
                <w:rFonts w:ascii="Arial" w:eastAsia="Times New Roman" w:hAnsi="Arial" w:cs="Arial"/>
                <w:sz w:val="24"/>
                <w:szCs w:val="20"/>
                <w:lang w:eastAsia="en-GB"/>
              </w:rPr>
              <w:t xml:space="preserve"> Do you have any comments on the guidance on meeting the duties under sections 3 and 4 of the Act?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2"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13</w:t>
            </w:r>
            <w:r>
              <w:rPr>
                <w:rFonts w:ascii="Arial" w:eastAsia="Times New Roman" w:hAnsi="Arial" w:cs="Arial"/>
                <w:sz w:val="24"/>
                <w:szCs w:val="20"/>
                <w:lang w:eastAsia="en-GB"/>
              </w:rPr>
              <w:tab/>
              <w:t xml:space="preserve"> Do you have any comments on the guidance on section 4(4) of the Act?  If so, please let us know.</w:t>
            </w:r>
          </w:p>
        </w:tc>
      </w:tr>
      <w:tr w:rsidR="003120BF" w:rsidTr="00451110">
        <w:tc>
          <w:tcPr>
            <w:tcW w:w="9242"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14</w:t>
            </w:r>
            <w:r>
              <w:rPr>
                <w:rFonts w:ascii="Arial" w:eastAsia="Times New Roman" w:hAnsi="Arial" w:cs="Arial"/>
                <w:sz w:val="24"/>
                <w:szCs w:val="20"/>
                <w:lang w:eastAsia="en-GB"/>
              </w:rPr>
              <w:tab/>
              <w:t xml:space="preserve"> Do you have any comments on the guidance on meeting the duties under section 5 of the Act?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15</w:t>
            </w:r>
            <w:r>
              <w:rPr>
                <w:rFonts w:ascii="Arial" w:eastAsia="Times New Roman" w:hAnsi="Arial" w:cs="Arial"/>
                <w:sz w:val="24"/>
                <w:szCs w:val="20"/>
                <w:lang w:eastAsia="en-GB"/>
              </w:rPr>
              <w:tab/>
              <w:t xml:space="preserve"> Do you have any comments on the guidance on meeting the duties under section 6 of the Act?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16</w:t>
            </w:r>
            <w:r>
              <w:rPr>
                <w:rFonts w:ascii="Arial" w:eastAsia="Times New Roman" w:hAnsi="Arial" w:cs="Arial"/>
                <w:sz w:val="24"/>
                <w:szCs w:val="20"/>
                <w:lang w:eastAsia="en-GB"/>
              </w:rPr>
              <w:tab/>
              <w:t xml:space="preserve"> Do you have any comments on the guidance on meeting the reporting requirements?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hideMark/>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t>Question 17</w:t>
            </w:r>
            <w:r>
              <w:rPr>
                <w:rFonts w:ascii="Arial" w:eastAsia="Times New Roman" w:hAnsi="Arial" w:cs="Arial"/>
                <w:sz w:val="24"/>
                <w:szCs w:val="20"/>
                <w:lang w:eastAsia="en-GB"/>
              </w:rPr>
              <w:tab/>
              <w:t xml:space="preserve"> Do you have any comments on the guidance on how the Act applies when the 50% gender representation objective has been achieved?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rPr>
          <w:trHeight w:val="1617"/>
        </w:trPr>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spacing w:after="0"/>
              <w:rPr>
                <w:rFonts w:ascii="Arial" w:eastAsia="Times New Roman" w:hAnsi="Arial" w:cs="Arial"/>
                <w:sz w:val="24"/>
                <w:szCs w:val="20"/>
                <w:lang w:eastAsia="en-GB"/>
              </w:rPr>
            </w:pPr>
            <w:r>
              <w:rPr>
                <w:rFonts w:ascii="Arial" w:eastAsia="Times New Roman" w:hAnsi="Arial" w:cs="Arial"/>
                <w:b/>
                <w:sz w:val="24"/>
                <w:szCs w:val="20"/>
                <w:lang w:eastAsia="en-GB"/>
              </w:rPr>
              <w:lastRenderedPageBreak/>
              <w:t>Question 18</w:t>
            </w:r>
            <w:r>
              <w:rPr>
                <w:rFonts w:ascii="Arial" w:eastAsia="Times New Roman" w:hAnsi="Arial" w:cs="Arial"/>
                <w:sz w:val="24"/>
                <w:szCs w:val="20"/>
                <w:lang w:eastAsia="en-GB"/>
              </w:rPr>
              <w:tab/>
              <w:t xml:space="preserve"> Do </w:t>
            </w:r>
            <w:r w:rsidRPr="006E351E">
              <w:rPr>
                <w:rFonts w:ascii="Arial" w:eastAsia="Times New Roman" w:hAnsi="Arial" w:cs="Arial"/>
                <w:sz w:val="24"/>
                <w:szCs w:val="24"/>
                <w:lang w:eastAsia="en-GB"/>
              </w:rPr>
              <w:t xml:space="preserve">you have any comments on the guidance on good practice examples of steps to </w:t>
            </w:r>
            <w:r w:rsidRPr="006E351E">
              <w:rPr>
                <w:rFonts w:ascii="Arial" w:eastAsia="Times New Roman" w:hAnsi="Arial" w:cs="Arial"/>
                <w:color w:val="000000"/>
                <w:sz w:val="24"/>
                <w:szCs w:val="24"/>
                <w:lang w:val="en-US"/>
              </w:rPr>
              <w:t xml:space="preserve">remove the barriers that women face when applying </w:t>
            </w:r>
            <w:r w:rsidRPr="006E351E">
              <w:rPr>
                <w:rFonts w:ascii="Arial" w:eastAsia="Times New Roman" w:hAnsi="Arial" w:cs="Arial"/>
                <w:sz w:val="24"/>
                <w:szCs w:val="24"/>
                <w:lang w:eastAsia="en-GB"/>
              </w:rPr>
              <w:t>to become non-executive members and examples</w:t>
            </w:r>
            <w:r>
              <w:rPr>
                <w:rFonts w:ascii="Arial" w:eastAsia="Times New Roman" w:hAnsi="Arial" w:cs="Arial"/>
                <w:sz w:val="24"/>
                <w:szCs w:val="20"/>
                <w:lang w:eastAsia="en-GB"/>
              </w:rPr>
              <w:t xml:space="preserve"> of other steps that could be taken?  If so, please let us know.</w:t>
            </w:r>
          </w:p>
        </w:tc>
      </w:tr>
    </w:tbl>
    <w:p w:rsidR="003120BF" w:rsidRDefault="003120BF" w:rsidP="003120BF">
      <w:pPr>
        <w:rPr>
          <w:rFonts w:ascii="Arial" w:hAnsi="Arial" w:cs="Arial"/>
          <w:sz w:val="24"/>
          <w:szCs w:val="24"/>
        </w:rPr>
      </w:pP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r>
              <w:rPr>
                <w:rFonts w:ascii="Arial" w:eastAsia="Times New Roman" w:hAnsi="Arial" w:cs="Arial"/>
                <w:b/>
                <w:sz w:val="24"/>
                <w:szCs w:val="20"/>
                <w:lang w:eastAsia="en-GB"/>
              </w:rPr>
              <w:t>Question 19</w:t>
            </w:r>
            <w:r>
              <w:rPr>
                <w:rFonts w:ascii="Arial" w:eastAsia="Times New Roman" w:hAnsi="Arial" w:cs="Arial"/>
                <w:sz w:val="24"/>
                <w:szCs w:val="20"/>
                <w:lang w:eastAsia="en-GB"/>
              </w:rPr>
              <w:tab/>
              <w:t xml:space="preserve"> Please tell us any other comments you have on the draft guidance.</w:t>
            </w:r>
          </w:p>
          <w:p w:rsidR="003120BF" w:rsidRDefault="003120BF" w:rsidP="00451110">
            <w:pPr>
              <w:tabs>
                <w:tab w:val="left" w:pos="720"/>
                <w:tab w:val="left" w:pos="1440"/>
                <w:tab w:val="left" w:pos="2160"/>
                <w:tab w:val="left" w:pos="2880"/>
                <w:tab w:val="left" w:pos="4680"/>
                <w:tab w:val="left" w:pos="5400"/>
                <w:tab w:val="right" w:pos="9000"/>
              </w:tabs>
              <w:rPr>
                <w:rFonts w:ascii="Arial" w:eastAsia="Times New Roman" w:hAnsi="Arial" w:cs="Arial"/>
                <w:sz w:val="24"/>
                <w:szCs w:val="20"/>
                <w:lang w:eastAsia="en-GB"/>
              </w:rPr>
            </w:pPr>
          </w:p>
        </w:tc>
      </w:tr>
    </w:tbl>
    <w:p w:rsidR="003120BF" w:rsidRDefault="003120BF" w:rsidP="003120BF">
      <w:pPr>
        <w:rPr>
          <w:rFonts w:ascii="Arial" w:hAnsi="Arial" w:cs="Arial"/>
          <w:sz w:val="24"/>
          <w:szCs w:val="24"/>
        </w:rPr>
      </w:pPr>
    </w:p>
    <w:p w:rsidR="003120BF" w:rsidRDefault="003120BF" w:rsidP="003120BF">
      <w:pPr>
        <w:rPr>
          <w:rFonts w:ascii="Arial" w:hAnsi="Arial" w:cs="Arial"/>
          <w:b/>
          <w:sz w:val="24"/>
          <w:szCs w:val="24"/>
        </w:rPr>
      </w:pPr>
      <w:r>
        <w:rPr>
          <w:rFonts w:ascii="Arial" w:hAnsi="Arial" w:cs="Arial"/>
          <w:b/>
          <w:sz w:val="24"/>
          <w:szCs w:val="24"/>
        </w:rPr>
        <w:t>Impact Assessment</w:t>
      </w:r>
    </w:p>
    <w:tbl>
      <w:tblPr>
        <w:tblW w:w="0" w:type="auto"/>
        <w:tblLook w:val="04A0" w:firstRow="1" w:lastRow="0" w:firstColumn="1" w:lastColumn="0" w:noHBand="0" w:noVBand="1"/>
      </w:tblPr>
      <w:tblGrid>
        <w:gridCol w:w="9242"/>
      </w:tblGrid>
      <w:tr w:rsidR="003120BF" w:rsidTr="00451110">
        <w:tc>
          <w:tcPr>
            <w:tcW w:w="9245" w:type="dxa"/>
            <w:tcBorders>
              <w:top w:val="single" w:sz="4" w:space="0" w:color="auto"/>
              <w:left w:val="single" w:sz="4" w:space="0" w:color="auto"/>
              <w:bottom w:val="single" w:sz="4" w:space="0" w:color="auto"/>
              <w:right w:val="single" w:sz="4" w:space="0" w:color="auto"/>
            </w:tcBorders>
          </w:tcPr>
          <w:p w:rsidR="003120BF" w:rsidRDefault="003120BF" w:rsidP="00451110">
            <w:pPr>
              <w:rPr>
                <w:rFonts w:ascii="Arial" w:eastAsia="Times New Roman" w:hAnsi="Arial" w:cs="Times New Roman"/>
                <w:sz w:val="24"/>
                <w:szCs w:val="20"/>
                <w:lang w:eastAsia="en-GB"/>
              </w:rPr>
            </w:pPr>
            <w:r>
              <w:rPr>
                <w:rFonts w:ascii="Arial" w:eastAsia="Times New Roman" w:hAnsi="Arial" w:cs="Times New Roman"/>
                <w:b/>
                <w:sz w:val="24"/>
                <w:szCs w:val="20"/>
                <w:lang w:eastAsia="en-GB"/>
              </w:rPr>
              <w:t>Question 20</w:t>
            </w:r>
            <w:r>
              <w:rPr>
                <w:rFonts w:ascii="Arial" w:eastAsia="Times New Roman" w:hAnsi="Arial" w:cs="Times New Roman"/>
                <w:sz w:val="24"/>
                <w:szCs w:val="20"/>
                <w:lang w:eastAsia="en-GB"/>
              </w:rPr>
              <w:tab/>
              <w:t xml:space="preserve"> If there is any information that you would like to highlight that you think would be helpful for the Equality Impact Assessment, the Business and Regulatory Impact Assessment, or the Data Protection Impact Assessment then please let us know.</w:t>
            </w:r>
          </w:p>
        </w:tc>
      </w:tr>
    </w:tbl>
    <w:p w:rsidR="003B6BBA" w:rsidRDefault="003B6BBA"/>
    <w:sectPr w:rsidR="003B6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0FB3"/>
    <w:multiLevelType w:val="hybridMultilevel"/>
    <w:tmpl w:val="F864B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874030"/>
    <w:multiLevelType w:val="hybridMultilevel"/>
    <w:tmpl w:val="45704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BF"/>
    <w:rsid w:val="003120BF"/>
    <w:rsid w:val="003B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BF"/>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2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BF"/>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2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media/image1.jpeg" Type="http://schemas.openxmlformats.org/officeDocument/2006/relationships/image"/><Relationship Id="rId7" Target="https://beta.gov.scot/privacy/"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2019-05-07T12:08:00Z</dcterms:created>
  <dcterms:modified xsi:type="dcterms:W3CDTF">2019-05-07T12:09:00Z</dcterms:modified>
  <cp:revision>1</cp:revision>
</cp:coreProperties>
</file>