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6" w:rsidRPr="00926AB6" w:rsidRDefault="00926AB6" w:rsidP="00926AB6">
      <w:pPr>
        <w:jc w:val="center"/>
        <w:rPr>
          <w:rFonts w:cstheme="minorHAnsi"/>
          <w:b/>
          <w:sz w:val="28"/>
          <w:szCs w:val="28"/>
        </w:rPr>
      </w:pPr>
      <w:r w:rsidRPr="00926AB6">
        <w:rPr>
          <w:rFonts w:cstheme="minorHAnsi"/>
          <w:b/>
          <w:sz w:val="28"/>
          <w:szCs w:val="28"/>
        </w:rPr>
        <w:t xml:space="preserve">A consultation on fireworks in Scotland: Your experiences, your ideas, </w:t>
      </w:r>
      <w:bookmarkStart w:id="0" w:name="_GoBack"/>
      <w:bookmarkEnd w:id="0"/>
      <w:r w:rsidRPr="00926AB6">
        <w:rPr>
          <w:rFonts w:cstheme="minorHAnsi"/>
          <w:b/>
          <w:sz w:val="28"/>
          <w:szCs w:val="28"/>
        </w:rPr>
        <w:t>your views</w:t>
      </w:r>
    </w:p>
    <w:p w:rsidR="00926AB6" w:rsidRDefault="00926AB6" w:rsidP="00926AB6">
      <w:pPr>
        <w:rPr>
          <w:b/>
          <w:sz w:val="28"/>
          <w:szCs w:val="28"/>
        </w:rPr>
      </w:pPr>
    </w:p>
    <w:p w:rsidR="00926AB6" w:rsidRDefault="00926AB6" w:rsidP="00926AB6">
      <w:pPr>
        <w:rPr>
          <w:b/>
          <w:sz w:val="28"/>
          <w:szCs w:val="28"/>
        </w:rPr>
      </w:pPr>
    </w:p>
    <w:p w:rsidR="00926AB6" w:rsidRPr="00203BE9" w:rsidRDefault="00926AB6" w:rsidP="00926AB6">
      <w:pPr>
        <w:rPr>
          <w:b/>
          <w:sz w:val="28"/>
          <w:szCs w:val="28"/>
        </w:rPr>
      </w:pPr>
      <w:r w:rsidRPr="00203BE9">
        <w:rPr>
          <w:b/>
          <w:sz w:val="28"/>
          <w:szCs w:val="28"/>
        </w:rPr>
        <w:t>RESPONDENT INFORMATION FORM</w:t>
      </w:r>
    </w:p>
    <w:p w:rsidR="00926AB6" w:rsidRPr="00203BE9" w:rsidRDefault="00926AB6" w:rsidP="00926AB6">
      <w:pPr>
        <w:rPr>
          <w:b/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b/>
          <w:sz w:val="28"/>
          <w:szCs w:val="28"/>
        </w:rPr>
        <w:t>Please Note</w:t>
      </w:r>
      <w:r w:rsidRPr="00203BE9">
        <w:rPr>
          <w:sz w:val="28"/>
          <w:szCs w:val="28"/>
        </w:rPr>
        <w:t xml:space="preserve"> this form </w:t>
      </w:r>
      <w:r w:rsidRPr="00203BE9">
        <w:rPr>
          <w:b/>
          <w:bCs/>
          <w:sz w:val="28"/>
          <w:szCs w:val="28"/>
        </w:rPr>
        <w:t>must</w:t>
      </w:r>
      <w:r w:rsidRPr="00203BE9">
        <w:rPr>
          <w:sz w:val="28"/>
          <w:szCs w:val="28"/>
        </w:rPr>
        <w:t xml:space="preserve"> be completed and returned with your response.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 xml:space="preserve">To find out how we handle your personal data, please see our privacy policy: </w:t>
      </w:r>
      <w:hyperlink r:id="rId5" w:history="1">
        <w:r w:rsidRPr="00203BE9">
          <w:rPr>
            <w:rStyle w:val="Hyperlink"/>
            <w:sz w:val="28"/>
            <w:szCs w:val="28"/>
          </w:rPr>
          <w:t>https://beta.gov.scot/privacy/</w:t>
        </w:r>
      </w:hyperlink>
      <w:r w:rsidRPr="00203BE9">
        <w:rPr>
          <w:sz w:val="28"/>
          <w:szCs w:val="28"/>
        </w:rPr>
        <w:t xml:space="preserve"> </w:t>
      </w:r>
      <w:r w:rsidRPr="00203BE9">
        <w:rPr>
          <w:sz w:val="28"/>
          <w:szCs w:val="28"/>
        </w:rPr>
        <w:br/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 xml:space="preserve">Are you responding as an individual or an organisation?  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Individual</w:t>
      </w:r>
    </w:p>
    <w:p w:rsidR="00926AB6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Organisation</w:t>
      </w:r>
    </w:p>
    <w:p w:rsidR="00926AB6" w:rsidRPr="00203BE9" w:rsidRDefault="00926AB6" w:rsidP="00926AB6">
      <w:pPr>
        <w:rPr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E0C7" wp14:editId="4806EDCA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AB6" w:rsidRDefault="00926AB6" w:rsidP="00926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4.35pt;width:46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" filled="f">
                <v:textbox inset=",7.2pt,,7.2pt">
                  <w:txbxContent>
                    <w:p w:rsidR="00926AB6" w:rsidRDefault="00926AB6" w:rsidP="00926AB6"/>
                  </w:txbxContent>
                </v:textbox>
                <w10:wrap type="tight"/>
              </v:shape>
            </w:pict>
          </mc:Fallback>
        </mc:AlternateContent>
      </w:r>
      <w:r w:rsidRPr="00203BE9">
        <w:rPr>
          <w:sz w:val="28"/>
          <w:szCs w:val="28"/>
        </w:rPr>
        <w:t>Full name or organisation’s name</w:t>
      </w:r>
    </w:p>
    <w:p w:rsidR="00926AB6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3167" wp14:editId="5CBD2025">
                <wp:simplePos x="0" y="0"/>
                <wp:positionH relativeFrom="column">
                  <wp:posOffset>2505075</wp:posOffset>
                </wp:positionH>
                <wp:positionV relativeFrom="paragraph">
                  <wp:posOffset>627380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AB6" w:rsidRDefault="00926AB6" w:rsidP="00926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7.25pt;margin-top:49.4pt;width:269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" filled="f">
                <v:textbox inset=",7.2pt,,7.2pt">
                  <w:txbxContent>
                    <w:p w:rsidR="00926AB6" w:rsidRDefault="00926AB6" w:rsidP="00926AB6"/>
                  </w:txbxContent>
                </v:textbox>
                <w10:wrap type="tight"/>
              </v:shape>
            </w:pict>
          </mc:Fallback>
        </mc:AlternateContent>
      </w:r>
      <w:r w:rsidRPr="00203BE9">
        <w:rPr>
          <w:sz w:val="28"/>
          <w:szCs w:val="28"/>
        </w:rPr>
        <w:t xml:space="preserve">Phone number </w:t>
      </w: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72293" wp14:editId="01465A4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AB6" w:rsidRDefault="00926AB6" w:rsidP="00926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3.95pt;width:4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" filled="f">
                <v:textbox inset=",7.2pt,,7.2pt">
                  <w:txbxContent>
                    <w:p w:rsidR="00926AB6" w:rsidRDefault="00926AB6" w:rsidP="00926AB6"/>
                  </w:txbxContent>
                </v:textbox>
                <w10:wrap type="tight"/>
              </v:shape>
            </w:pict>
          </mc:Fallback>
        </mc:AlternateContent>
      </w:r>
      <w:r w:rsidRPr="00203BE9">
        <w:rPr>
          <w:sz w:val="28"/>
          <w:szCs w:val="28"/>
        </w:rPr>
        <w:t xml:space="preserve">Address </w:t>
      </w:r>
    </w:p>
    <w:p w:rsidR="00926AB6" w:rsidRPr="00203BE9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195A9" wp14:editId="6ED71549">
                <wp:simplePos x="0" y="0"/>
                <wp:positionH relativeFrom="column">
                  <wp:posOffset>2512695</wp:posOffset>
                </wp:positionH>
                <wp:positionV relativeFrom="paragraph">
                  <wp:posOffset>116205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AB6" w:rsidRDefault="00926AB6" w:rsidP="00926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7.85pt;margin-top:9.15pt;width:269.6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" filled="f">
                <v:textbox inset=",7.2pt,,7.2pt">
                  <w:txbxContent>
                    <w:p w:rsidR="00926AB6" w:rsidRDefault="00926AB6" w:rsidP="00926AB6"/>
                  </w:txbxContent>
                </v:textbox>
                <w10:wrap type="tight"/>
              </v:shape>
            </w:pict>
          </mc:Fallback>
        </mc:AlternateConten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 xml:space="preserve">Postcode </w:t>
      </w:r>
    </w:p>
    <w:p w:rsidR="00926AB6" w:rsidRPr="00203BE9" w:rsidRDefault="00926AB6" w:rsidP="00926AB6">
      <w:pPr>
        <w:rPr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341" wp14:editId="7D160E2F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AB6" w:rsidRDefault="00926AB6" w:rsidP="00926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8pt;margin-top:-7.5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" filled="f">
                <v:textbox inset=",7.2pt,,7.2pt">
                  <w:txbxContent>
                    <w:p w:rsidR="00926AB6" w:rsidRDefault="00926AB6" w:rsidP="00926AB6"/>
                  </w:txbxContent>
                </v:textbox>
                <w10:wrap type="tight"/>
              </v:shape>
            </w:pict>
          </mc:Fallback>
        </mc:AlternateContent>
      </w:r>
      <w:r w:rsidRPr="00203BE9">
        <w:rPr>
          <w:sz w:val="28"/>
          <w:szCs w:val="28"/>
        </w:rPr>
        <w:t>Email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1EA7" wp14:editId="5B43D6FD">
                <wp:simplePos x="0" y="0"/>
                <wp:positionH relativeFrom="column">
                  <wp:posOffset>3055620</wp:posOffset>
                </wp:positionH>
                <wp:positionV relativeFrom="paragraph">
                  <wp:posOffset>151130</wp:posOffset>
                </wp:positionV>
                <wp:extent cx="2886075" cy="15906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B6" w:rsidRPr="008A08C3" w:rsidRDefault="00926AB6" w:rsidP="00926AB6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:rsidR="00926AB6" w:rsidRPr="008A08C3" w:rsidRDefault="00926AB6" w:rsidP="00926AB6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organisation name will still be published. </w:t>
                            </w:r>
                          </w:p>
                          <w:p w:rsidR="00926AB6" w:rsidRPr="008A08C3" w:rsidRDefault="00926AB6" w:rsidP="00926AB6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:rsidR="00926AB6" w:rsidRPr="008A08C3" w:rsidRDefault="00926AB6" w:rsidP="00926AB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0.6pt;margin-top:11.9pt;width:227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">
                <v:textbox>
                  <w:txbxContent>
                    <w:p w:rsidR="00926AB6" w:rsidRPr="008A08C3" w:rsidRDefault="00926AB6" w:rsidP="00926AB6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:rsidR="00926AB6" w:rsidRPr="008A08C3" w:rsidRDefault="00926AB6" w:rsidP="00926AB6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organisation name will still be published. </w:t>
                      </w:r>
                    </w:p>
                    <w:p w:rsidR="00926AB6" w:rsidRPr="008A08C3" w:rsidRDefault="00926AB6" w:rsidP="00926AB6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:rsidR="00926AB6" w:rsidRPr="008A08C3" w:rsidRDefault="00926AB6" w:rsidP="00926AB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>The Scottish Government would like your p</w:t>
      </w:r>
      <w:r>
        <w:rPr>
          <w:sz w:val="28"/>
          <w:szCs w:val="28"/>
        </w:rPr>
        <w:t xml:space="preserve">ermission to publish your </w:t>
      </w:r>
      <w:r w:rsidRPr="00203BE9">
        <w:rPr>
          <w:sz w:val="28"/>
          <w:szCs w:val="28"/>
        </w:rPr>
        <w:t xml:space="preserve">consultation 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>response. Please indicate your publishing preference:</w:t>
      </w:r>
    </w:p>
    <w:p w:rsidR="00926AB6" w:rsidRPr="00203BE9" w:rsidRDefault="00926AB6" w:rsidP="00926AB6">
      <w:pPr>
        <w:rPr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Publish response with name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 xml:space="preserve">Publish response only (without name) </w:t>
      </w: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Do not publish response</w:t>
      </w:r>
    </w:p>
    <w:p w:rsidR="00926AB6" w:rsidRDefault="00926AB6" w:rsidP="00926AB6">
      <w:pPr>
        <w:rPr>
          <w:sz w:val="28"/>
          <w:szCs w:val="28"/>
        </w:rPr>
      </w:pPr>
    </w:p>
    <w:p w:rsidR="00926AB6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t xml:space="preserve">We will share your response internally with other Scottish Government policy teams who may be addressing the issues you discuss. They may wish to </w:t>
      </w:r>
      <w:r w:rsidRPr="00203BE9">
        <w:rPr>
          <w:sz w:val="28"/>
          <w:szCs w:val="28"/>
        </w:rPr>
        <w:lastRenderedPageBreak/>
        <w:t>contact you again in the future, but we require your permission to do so. Are you content for Scottish Government to contact you again in relation to this consultation exercise?</w:t>
      </w:r>
    </w:p>
    <w:p w:rsidR="00926AB6" w:rsidRPr="00203BE9" w:rsidRDefault="00926AB6" w:rsidP="00926AB6">
      <w:pPr>
        <w:rPr>
          <w:sz w:val="28"/>
          <w:szCs w:val="28"/>
        </w:rPr>
      </w:pPr>
    </w:p>
    <w:p w:rsidR="00926AB6" w:rsidRPr="00203BE9" w:rsidRDefault="00926AB6" w:rsidP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Yes</w:t>
      </w:r>
    </w:p>
    <w:p w:rsidR="007164C3" w:rsidRPr="00926AB6" w:rsidRDefault="00926AB6">
      <w:pPr>
        <w:rPr>
          <w:sz w:val="28"/>
          <w:szCs w:val="28"/>
        </w:rPr>
      </w:pPr>
      <w:r w:rsidRPr="00203BE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3BE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03BE9">
        <w:rPr>
          <w:sz w:val="28"/>
          <w:szCs w:val="28"/>
          <w:lang w:val="en"/>
        </w:rPr>
        <w:fldChar w:fldCharType="end"/>
      </w:r>
      <w:r w:rsidRPr="00203BE9">
        <w:rPr>
          <w:sz w:val="28"/>
          <w:szCs w:val="28"/>
        </w:rPr>
        <w:tab/>
        <w:t>No</w:t>
      </w:r>
    </w:p>
    <w:sectPr w:rsidR="007164C3" w:rsidRPr="00926AB6" w:rsidSect="00203BE9">
      <w:footerReference w:type="default" r:id="rId6"/>
      <w:pgSz w:w="11906" w:h="16838" w:code="9"/>
      <w:pgMar w:top="993" w:right="991" w:bottom="851" w:left="993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3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4CC" w:rsidRDefault="00926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4CC" w:rsidRDefault="00926AB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6"/>
    <w:rsid w:val="007164C3"/>
    <w:rsid w:val="009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AB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6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AB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beta.gov.sco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Publicity Services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Allen</dc:creator>
  <cp:lastModifiedBy>Emily Allen</cp:lastModifiedBy>
  <cp:revision>1</cp:revision>
  <dcterms:created xsi:type="dcterms:W3CDTF">2019-01-23T08:26:00Z</dcterms:created>
  <dcterms:modified xsi:type="dcterms:W3CDTF">2019-01-23T08:27:00Z</dcterms:modified>
</cp:coreProperties>
</file>