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29EE" w14:textId="77777777" w:rsidR="00281BE8" w:rsidRPr="001605FC" w:rsidRDefault="000D48E9" w:rsidP="001605FC">
      <w:pPr>
        <w:pStyle w:val="Heading1"/>
        <w:numPr>
          <w:ilvl w:val="0"/>
          <w:numId w:val="0"/>
        </w:numPr>
        <w:rPr>
          <w:b/>
        </w:rPr>
      </w:pPr>
      <w:bookmarkStart w:id="0" w:name="_GoBack"/>
      <w:bookmarkEnd w:id="0"/>
      <w:r w:rsidRPr="001605FC">
        <w:rPr>
          <w:b/>
        </w:rPr>
        <w:t xml:space="preserve">Event </w:t>
      </w:r>
      <w:r w:rsidR="00C1741B" w:rsidRPr="001605FC">
        <w:rPr>
          <w:b/>
        </w:rPr>
        <w:t>s</w:t>
      </w:r>
      <w:r w:rsidRPr="001605FC">
        <w:rPr>
          <w:b/>
        </w:rPr>
        <w:t xml:space="preserve">ector </w:t>
      </w:r>
      <w:r w:rsidR="00C1741B" w:rsidRPr="001605FC">
        <w:rPr>
          <w:b/>
        </w:rPr>
        <w:t>c</w:t>
      </w:r>
      <w:r w:rsidRPr="001605FC">
        <w:rPr>
          <w:b/>
        </w:rPr>
        <w:t xml:space="preserve">hecklist </w:t>
      </w:r>
    </w:p>
    <w:p w14:paraId="42A96D93" w14:textId="77777777" w:rsidR="0088129D" w:rsidRDefault="0088129D" w:rsidP="00D41150">
      <w:pPr>
        <w:tabs>
          <w:tab w:val="left" w:pos="7500"/>
        </w:tabs>
        <w:rPr>
          <w:b/>
          <w:u w:val="single"/>
        </w:rPr>
      </w:pPr>
    </w:p>
    <w:p w14:paraId="78DD67A8" w14:textId="6481FD3D" w:rsidR="0088129D" w:rsidRDefault="009A3E21">
      <w:r>
        <w:t>As</w:t>
      </w:r>
      <w:r w:rsidR="00B5709D">
        <w:t xml:space="preserve"> </w:t>
      </w:r>
      <w:r w:rsidR="008A6A74">
        <w:t>C</w:t>
      </w:r>
      <w:r>
        <w:t>ovid-19 mitigati</w:t>
      </w:r>
      <w:r w:rsidR="00F468CA">
        <w:t>on</w:t>
      </w:r>
      <w:r>
        <w:t xml:space="preserve"> measures have moved now from regulations to guidance, t</w:t>
      </w:r>
      <w:r w:rsidR="0088129D" w:rsidRPr="0088129D">
        <w:t>h</w:t>
      </w:r>
      <w:r>
        <w:t>e</w:t>
      </w:r>
      <w:r w:rsidR="0088129D" w:rsidRPr="0088129D">
        <w:t xml:space="preserve"> list</w:t>
      </w:r>
      <w:r>
        <w:t xml:space="preserve"> below</w:t>
      </w:r>
      <w:r w:rsidR="0088129D" w:rsidRPr="0088129D">
        <w:t xml:space="preserve"> provides examples of areas </w:t>
      </w:r>
      <w:r>
        <w:t xml:space="preserve">event organisers </w:t>
      </w:r>
      <w:r w:rsidR="00BD19B9">
        <w:t xml:space="preserve">and others delivering an event </w:t>
      </w:r>
      <w:r>
        <w:t>should</w:t>
      </w:r>
      <w:r w:rsidR="0088129D" w:rsidRPr="0088129D">
        <w:t xml:space="preserve"> consider</w:t>
      </w:r>
      <w:r>
        <w:t xml:space="preserve"> in terms of good practice to continue to reduce transmission</w:t>
      </w:r>
      <w:r w:rsidR="0088129D" w:rsidRPr="0088129D">
        <w:t xml:space="preserve">, and should be used to support your event </w:t>
      </w:r>
      <w:hyperlink r:id="rId9" w:history="1">
        <w:r w:rsidR="0088129D" w:rsidRPr="00B5709D">
          <w:rPr>
            <w:rStyle w:val="Hyperlink"/>
          </w:rPr>
          <w:t>risk assessment</w:t>
        </w:r>
      </w:hyperlink>
      <w:r w:rsidR="00C518F3">
        <w:t xml:space="preserve"> in terms of C</w:t>
      </w:r>
      <w:r>
        <w:t>ovid-19 considerations</w:t>
      </w:r>
      <w:r w:rsidR="0088129D" w:rsidRPr="0088129D">
        <w:t>.</w:t>
      </w:r>
      <w:r w:rsidR="00BD19B9">
        <w:t xml:space="preserve"> </w:t>
      </w:r>
      <w:r w:rsidR="0088129D" w:rsidRPr="0088129D">
        <w:t>Depending on the nature of your event, it may be useful to break this down into planning phase, build phase, open period and the break phase.</w:t>
      </w:r>
    </w:p>
    <w:p w14:paraId="60DE8E44" w14:textId="77777777" w:rsidR="0088129D" w:rsidRDefault="0088129D"/>
    <w:p w14:paraId="5504B8D1" w14:textId="77777777" w:rsidR="0088129D" w:rsidRPr="0088129D" w:rsidRDefault="0088129D">
      <w:r w:rsidRPr="0088129D">
        <w:t>This is not a regulatory assessment</w:t>
      </w:r>
      <w:r w:rsidR="00B5709D">
        <w:t>. W</w:t>
      </w:r>
      <w:r w:rsidR="00B5709D" w:rsidRPr="00B5709D">
        <w:t>hen managing the risk of transmission in your workplace</w:t>
      </w:r>
      <w:r w:rsidR="00BD19B9">
        <w:t xml:space="preserve"> and public areas at an event,</w:t>
      </w:r>
      <w:r w:rsidR="00B5709D" w:rsidRPr="00B5709D">
        <w:t xml:space="preserve"> no single measure assures that transmission will be stopped. The more measures you take to reduce transmission, the safer your </w:t>
      </w:r>
      <w:r w:rsidR="00BD19B9">
        <w:t xml:space="preserve">event </w:t>
      </w:r>
      <w:r w:rsidR="00B5709D" w:rsidRPr="00B5709D">
        <w:t>will be. However these measures will also need to be proportionate to your business model</w:t>
      </w:r>
      <w:r w:rsidR="00BD19B9">
        <w:t>, type and scale of event</w:t>
      </w:r>
      <w:r w:rsidR="00B5709D" w:rsidRPr="00B5709D">
        <w:t>.</w:t>
      </w:r>
    </w:p>
    <w:p w14:paraId="50D67D7B" w14:textId="77777777" w:rsidR="002B15CB" w:rsidRDefault="002B15CB" w:rsidP="00D5715D">
      <w:pPr>
        <w:pStyle w:val="NormalWeb"/>
        <w:spacing w:before="0" w:beforeAutospacing="0" w:after="0" w:afterAutospacing="0" w:line="315" w:lineRule="atLeast"/>
        <w:rPr>
          <w:rFonts w:ascii="Arial" w:hAnsi="Arial" w:cs="Arial"/>
        </w:rPr>
      </w:pPr>
    </w:p>
    <w:p w14:paraId="4F98B498" w14:textId="526CC5D4" w:rsidR="00BD19B9" w:rsidRDefault="00A3426F" w:rsidP="00C518F3">
      <w:pPr>
        <w:pStyle w:val="Heading2"/>
        <w:numPr>
          <w:ilvl w:val="0"/>
          <w:numId w:val="0"/>
        </w:numPr>
        <w:rPr>
          <w:b/>
        </w:rPr>
      </w:pPr>
      <w:r>
        <w:rPr>
          <w:b/>
        </w:rPr>
        <w:t>G</w:t>
      </w:r>
      <w:r w:rsidR="004B2F24">
        <w:rPr>
          <w:b/>
        </w:rPr>
        <w:t>ood practice</w:t>
      </w:r>
      <w:r w:rsidR="0069298B">
        <w:rPr>
          <w:b/>
        </w:rPr>
        <w:t xml:space="preserve"> mitigations</w:t>
      </w:r>
    </w:p>
    <w:p w14:paraId="30550E0D" w14:textId="77777777" w:rsidR="004B2F24" w:rsidRPr="00411BDB" w:rsidRDefault="004B2F24" w:rsidP="00411BDB">
      <w:pPr>
        <w:pStyle w:val="ListParagraph"/>
        <w:ind w:left="0"/>
      </w:pPr>
    </w:p>
    <w:p w14:paraId="4A08D29A" w14:textId="77777777" w:rsidR="00BD19B9" w:rsidRDefault="002517D9" w:rsidP="001605FC">
      <w:pPr>
        <w:pStyle w:val="ListParagraph"/>
        <w:ind w:left="0"/>
      </w:pPr>
      <w:sdt>
        <w:sdtPr>
          <w:rPr>
            <w:rFonts w:cs="Arial"/>
            <w:szCs w:val="24"/>
          </w:rPr>
          <w:id w:val="-332908693"/>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0D48E9">
        <w:t xml:space="preserve">Do you have protocol in place if there is a </w:t>
      </w:r>
      <w:hyperlink r:id="rId10" w:history="1">
        <w:r w:rsidR="000D48E9" w:rsidRPr="00D73283">
          <w:rPr>
            <w:rStyle w:val="Hyperlink"/>
          </w:rPr>
          <w:t>suspected case</w:t>
        </w:r>
        <w:r w:rsidR="00D73283" w:rsidRPr="00D73283">
          <w:rPr>
            <w:rStyle w:val="Hyperlink"/>
          </w:rPr>
          <w:t>(s)</w:t>
        </w:r>
        <w:r w:rsidR="000D48E9" w:rsidRPr="00D73283">
          <w:rPr>
            <w:rStyle w:val="Hyperlink"/>
          </w:rPr>
          <w:t xml:space="preserve"> of COVID</w:t>
        </w:r>
      </w:hyperlink>
      <w:r w:rsidR="000D48E9">
        <w:t>?</w:t>
      </w:r>
    </w:p>
    <w:p w14:paraId="4F843B88" w14:textId="77777777" w:rsidR="00604FBF" w:rsidRDefault="00604FBF" w:rsidP="001605FC">
      <w:pPr>
        <w:pStyle w:val="ListParagraph"/>
        <w:ind w:left="0"/>
      </w:pPr>
    </w:p>
    <w:p w14:paraId="1EECA53A" w14:textId="170D5F03" w:rsidR="00604FBF" w:rsidRDefault="002517D9" w:rsidP="00604FBF">
      <w:pPr>
        <w:pStyle w:val="ListParagraph"/>
        <w:ind w:left="0"/>
      </w:pPr>
      <w:sdt>
        <w:sdtPr>
          <w:rPr>
            <w:rFonts w:cs="Arial"/>
            <w:szCs w:val="24"/>
          </w:rPr>
          <w:id w:val="-1877763933"/>
          <w14:checkbox>
            <w14:checked w14:val="0"/>
            <w14:checkedState w14:val="2612" w14:font="MS Gothic"/>
            <w14:uncheckedState w14:val="2610" w14:font="MS Gothic"/>
          </w14:checkbox>
        </w:sdtPr>
        <w:sdtEndPr/>
        <w:sdtContent>
          <w:r w:rsidR="00604FBF">
            <w:rPr>
              <w:rFonts w:ascii="MS Gothic" w:eastAsia="MS Gothic" w:hAnsi="MS Gothic" w:cs="Arial" w:hint="eastAsia"/>
              <w:szCs w:val="24"/>
            </w:rPr>
            <w:t>☐</w:t>
          </w:r>
        </w:sdtContent>
      </w:sdt>
      <w:r w:rsidR="00604FBF" w:rsidRPr="00AF70E3">
        <w:rPr>
          <w:rFonts w:cs="Arial"/>
          <w:szCs w:val="24"/>
        </w:rPr>
        <w:t xml:space="preserve">  </w:t>
      </w:r>
      <w:r w:rsidR="00604FBF">
        <w:t xml:space="preserve">Have you considered asking staff or attendees at your event to wear </w:t>
      </w:r>
      <w:hyperlink r:id="rId11" w:history="1">
        <w:r w:rsidR="00604FBF" w:rsidRPr="00604FBF">
          <w:rPr>
            <w:rStyle w:val="Hyperlink"/>
          </w:rPr>
          <w:t>face coverings</w:t>
        </w:r>
      </w:hyperlink>
      <w:r w:rsidR="00604FBF">
        <w:t xml:space="preserve">? </w:t>
      </w:r>
      <w:r w:rsidR="00604FBF" w:rsidRPr="00EA4A76">
        <w:t>Are the</w:t>
      </w:r>
      <w:r w:rsidR="00604FBF">
        <w:t xml:space="preserve">re signs instructing </w:t>
      </w:r>
      <w:r w:rsidR="00604FBF" w:rsidRPr="002E4E73">
        <w:t>customers/visitors on face covering</w:t>
      </w:r>
      <w:r w:rsidR="00604FBF" w:rsidRPr="00EA4A76">
        <w:t xml:space="preserve"> requirements</w:t>
      </w:r>
      <w:r w:rsidR="00604FBF">
        <w:t xml:space="preserve"> if so</w:t>
      </w:r>
      <w:r w:rsidR="00604FBF" w:rsidRPr="00EA4A76">
        <w:t>?</w:t>
      </w:r>
      <w:r w:rsidR="004673D7">
        <w:t xml:space="preserve"> </w:t>
      </w:r>
    </w:p>
    <w:p w14:paraId="778B6D38" w14:textId="77777777" w:rsidR="00604FBF" w:rsidRDefault="00604FBF" w:rsidP="00604FBF">
      <w:pPr>
        <w:pStyle w:val="ListParagraph"/>
        <w:ind w:left="0"/>
      </w:pPr>
    </w:p>
    <w:p w14:paraId="3AEA04AA" w14:textId="77777777" w:rsidR="00604FBF" w:rsidRDefault="002517D9" w:rsidP="00604FBF">
      <w:pPr>
        <w:pStyle w:val="ListParagraph"/>
        <w:ind w:left="0"/>
      </w:pPr>
      <w:sdt>
        <w:sdtPr>
          <w:rPr>
            <w:rFonts w:cs="Arial"/>
            <w:szCs w:val="24"/>
          </w:rPr>
          <w:id w:val="187414896"/>
          <w14:checkbox>
            <w14:checked w14:val="0"/>
            <w14:checkedState w14:val="2612" w14:font="MS Gothic"/>
            <w14:uncheckedState w14:val="2610" w14:font="MS Gothic"/>
          </w14:checkbox>
        </w:sdtPr>
        <w:sdtEndPr/>
        <w:sdtContent>
          <w:r w:rsidR="00604FBF">
            <w:rPr>
              <w:rFonts w:ascii="MS Gothic" w:eastAsia="MS Gothic" w:hAnsi="MS Gothic" w:cs="Arial" w:hint="eastAsia"/>
              <w:szCs w:val="24"/>
            </w:rPr>
            <w:t>☐</w:t>
          </w:r>
        </w:sdtContent>
      </w:sdt>
      <w:r w:rsidR="00604FBF" w:rsidRPr="00AF70E3">
        <w:rPr>
          <w:rFonts w:cs="Arial"/>
          <w:szCs w:val="24"/>
        </w:rPr>
        <w:t xml:space="preserve">  </w:t>
      </w:r>
      <w:r w:rsidR="00604FBF" w:rsidRPr="00EA4A76">
        <w:t>Are face coverings available for your workforce?</w:t>
      </w:r>
    </w:p>
    <w:p w14:paraId="3EC1C965" w14:textId="77777777" w:rsidR="00604FBF" w:rsidRDefault="00604FBF" w:rsidP="00604FBF"/>
    <w:p w14:paraId="2B580727" w14:textId="77777777" w:rsidR="00604FBF" w:rsidRDefault="002517D9" w:rsidP="00604FBF">
      <w:pPr>
        <w:pStyle w:val="ListParagraph"/>
        <w:ind w:left="0"/>
      </w:pPr>
      <w:sdt>
        <w:sdtPr>
          <w:rPr>
            <w:rFonts w:cs="Arial"/>
            <w:szCs w:val="24"/>
          </w:rPr>
          <w:id w:val="1474555107"/>
          <w14:checkbox>
            <w14:checked w14:val="0"/>
            <w14:checkedState w14:val="2612" w14:font="MS Gothic"/>
            <w14:uncheckedState w14:val="2610" w14:font="MS Gothic"/>
          </w14:checkbox>
        </w:sdtPr>
        <w:sdtEndPr/>
        <w:sdtContent>
          <w:r w:rsidR="00604FBF">
            <w:rPr>
              <w:rFonts w:ascii="MS Gothic" w:eastAsia="MS Gothic" w:hAnsi="MS Gothic" w:cs="Arial" w:hint="eastAsia"/>
              <w:szCs w:val="24"/>
            </w:rPr>
            <w:t>☐</w:t>
          </w:r>
        </w:sdtContent>
      </w:sdt>
      <w:r w:rsidR="00604FBF" w:rsidRPr="00AF70E3">
        <w:rPr>
          <w:rFonts w:cs="Arial"/>
          <w:szCs w:val="24"/>
        </w:rPr>
        <w:t xml:space="preserve">  </w:t>
      </w:r>
      <w:r w:rsidR="00604FBF" w:rsidRPr="00EA4A76">
        <w:t>Where face coverings are used, have you considered impacts on different groups?</w:t>
      </w:r>
      <w:r w:rsidR="00604FBF">
        <w:t xml:space="preserve"> </w:t>
      </w:r>
      <w:r w:rsidR="00604FBF" w:rsidRPr="00EA4A76">
        <w:t xml:space="preserve">For example, people who are deaf and may lip read, and how they will be able to communicate to </w:t>
      </w:r>
      <w:r w:rsidR="00604FBF">
        <w:t xml:space="preserve">the </w:t>
      </w:r>
      <w:r w:rsidR="00604FBF" w:rsidRPr="00EA4A76">
        <w:t xml:space="preserve">workforce. </w:t>
      </w:r>
    </w:p>
    <w:p w14:paraId="6B172660" w14:textId="77777777" w:rsidR="00C518F3" w:rsidRDefault="00C518F3" w:rsidP="001605FC">
      <w:pPr>
        <w:pStyle w:val="ListParagraph"/>
        <w:ind w:left="0"/>
      </w:pPr>
    </w:p>
    <w:p w14:paraId="72282E74" w14:textId="1B85A606" w:rsidR="00C518F3" w:rsidRPr="00C518F3" w:rsidRDefault="002517D9" w:rsidP="00C518F3">
      <w:sdt>
        <w:sdtPr>
          <w:rPr>
            <w:rFonts w:cs="Arial"/>
            <w:szCs w:val="24"/>
          </w:rPr>
          <w:id w:val="1441802054"/>
          <w14:checkbox>
            <w14:checked w14:val="0"/>
            <w14:checkedState w14:val="2612" w14:font="MS Gothic"/>
            <w14:uncheckedState w14:val="2610" w14:font="MS Gothic"/>
          </w14:checkbox>
        </w:sdtPr>
        <w:sdtEndPr/>
        <w:sdtContent>
          <w:r w:rsidR="00C518F3">
            <w:rPr>
              <w:rFonts w:ascii="MS Gothic" w:eastAsia="MS Gothic" w:hAnsi="MS Gothic" w:cs="Arial" w:hint="eastAsia"/>
              <w:szCs w:val="24"/>
            </w:rPr>
            <w:t>☐</w:t>
          </w:r>
        </w:sdtContent>
      </w:sdt>
      <w:r w:rsidR="00C518F3">
        <w:t xml:space="preserve">Have you considered what contact details you would be able to provide if asked by public health officials? </w:t>
      </w:r>
      <w:r w:rsidR="00F468CA">
        <w:rPr>
          <w:rFonts w:cs="Arial"/>
          <w:szCs w:val="24"/>
        </w:rPr>
        <w:t>B</w:t>
      </w:r>
      <w:r w:rsidR="00C518F3">
        <w:rPr>
          <w:rFonts w:cs="Arial"/>
          <w:szCs w:val="24"/>
        </w:rPr>
        <w:t>usinesses are no longer required to collect and share visitor information. Businesses should</w:t>
      </w:r>
      <w:r w:rsidR="00F468CA">
        <w:rPr>
          <w:rFonts w:cs="Arial"/>
          <w:szCs w:val="24"/>
        </w:rPr>
        <w:t>,</w:t>
      </w:r>
      <w:r w:rsidR="00C518F3">
        <w:rPr>
          <w:rFonts w:cs="Arial"/>
          <w:szCs w:val="24"/>
        </w:rPr>
        <w:t xml:space="preserve"> however</w:t>
      </w:r>
      <w:r w:rsidR="00F468CA">
        <w:rPr>
          <w:rFonts w:cs="Arial"/>
          <w:szCs w:val="24"/>
        </w:rPr>
        <w:t>,</w:t>
      </w:r>
      <w:r w:rsidR="00C518F3">
        <w:rPr>
          <w:rFonts w:cs="Arial"/>
          <w:szCs w:val="24"/>
        </w:rPr>
        <w:t xml:space="preserve"> </w:t>
      </w:r>
      <w:r w:rsidR="00C518F3" w:rsidRPr="008A6A74">
        <w:rPr>
          <w:rFonts w:cs="Arial"/>
          <w:szCs w:val="24"/>
        </w:rPr>
        <w:t xml:space="preserve">continue to cooperate </w:t>
      </w:r>
      <w:r w:rsidR="00C518F3">
        <w:rPr>
          <w:rFonts w:cs="Arial"/>
          <w:szCs w:val="24"/>
        </w:rPr>
        <w:t>with</w:t>
      </w:r>
      <w:r w:rsidR="00C518F3" w:rsidRPr="008A6A74">
        <w:rPr>
          <w:rFonts w:cs="Arial"/>
          <w:szCs w:val="24"/>
        </w:rPr>
        <w:t xml:space="preserve"> public health teams if asked and to share any contact details they may have i.e. booking schedules with customer names and contacts </w:t>
      </w:r>
      <w:r w:rsidR="00C518F3">
        <w:rPr>
          <w:rFonts w:cs="Arial"/>
          <w:szCs w:val="24"/>
        </w:rPr>
        <w:t>where appropriate.</w:t>
      </w:r>
    </w:p>
    <w:p w14:paraId="0A8B0278" w14:textId="77777777" w:rsidR="00411BDB" w:rsidRDefault="00411BDB" w:rsidP="00411BDB">
      <w:pPr>
        <w:pStyle w:val="ListParagraph"/>
        <w:ind w:left="0"/>
      </w:pPr>
    </w:p>
    <w:p w14:paraId="11EA5F7B" w14:textId="7B9B5C81" w:rsidR="00875552" w:rsidRDefault="002517D9" w:rsidP="001605FC">
      <w:pPr>
        <w:pStyle w:val="ListParagraph"/>
        <w:ind w:left="0"/>
      </w:pPr>
      <w:sdt>
        <w:sdtPr>
          <w:rPr>
            <w:rFonts w:cs="Arial"/>
            <w:szCs w:val="24"/>
          </w:rPr>
          <w:id w:val="749477143"/>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2B73B9" w:rsidRPr="002B73B9">
        <w:t xml:space="preserve">Are you, as an organiser, committed to ensuring the whole workforce will follow </w:t>
      </w:r>
      <w:hyperlink r:id="rId12" w:history="1">
        <w:r w:rsidR="002B73B9" w:rsidRPr="00CE547D">
          <w:rPr>
            <w:rStyle w:val="Hyperlink"/>
          </w:rPr>
          <w:t>the available guidance</w:t>
        </w:r>
      </w:hyperlink>
      <w:r w:rsidR="002B73B9" w:rsidRPr="002B73B9">
        <w:t xml:space="preserve">? Training and induction </w:t>
      </w:r>
      <w:r w:rsidR="00F468CA">
        <w:t>may</w:t>
      </w:r>
      <w:r w:rsidR="002B73B9" w:rsidRPr="002B73B9">
        <w:t xml:space="preserve"> be required. </w:t>
      </w:r>
    </w:p>
    <w:p w14:paraId="675DB9C3" w14:textId="77777777" w:rsidR="00875552" w:rsidRDefault="00875552" w:rsidP="00875552">
      <w:pPr>
        <w:pStyle w:val="ListParagraph"/>
        <w:ind w:left="0"/>
      </w:pPr>
    </w:p>
    <w:p w14:paraId="11AC6401" w14:textId="77777777" w:rsidR="00875552" w:rsidRPr="00C1741B" w:rsidRDefault="002517D9" w:rsidP="001605FC">
      <w:pPr>
        <w:pStyle w:val="ListParagraph"/>
        <w:ind w:left="0"/>
      </w:pPr>
      <w:sdt>
        <w:sdtPr>
          <w:rPr>
            <w:rFonts w:cs="Arial"/>
            <w:szCs w:val="24"/>
          </w:rPr>
          <w:id w:val="506559166"/>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875552">
        <w:t xml:space="preserve">Have you looked to </w:t>
      </w:r>
      <w:r w:rsidR="001E6CAC">
        <w:t>optimise</w:t>
      </w:r>
      <w:r w:rsidR="00875552">
        <w:t xml:space="preserve"> </w:t>
      </w:r>
      <w:hyperlink r:id="rId13" w:history="1">
        <w:r w:rsidR="00875552" w:rsidRPr="00817F31">
          <w:rPr>
            <w:rStyle w:val="Hyperlink"/>
          </w:rPr>
          <w:t>ventilation in your setting</w:t>
        </w:r>
      </w:hyperlink>
      <w:r w:rsidR="00875552">
        <w:t xml:space="preserve">? Opening windows and doors and </w:t>
      </w:r>
      <w:r w:rsidR="00A46490">
        <w:t>avoiding the</w:t>
      </w:r>
      <w:r w:rsidR="00A46490" w:rsidRPr="00A46490">
        <w:t xml:space="preserve"> us</w:t>
      </w:r>
      <w:r w:rsidR="00A46490">
        <w:t>e of</w:t>
      </w:r>
      <w:r w:rsidR="00A46490" w:rsidRPr="00A46490">
        <w:t xml:space="preserve"> ventilation systems which only recycle used air</w:t>
      </w:r>
      <w:r w:rsidR="00875552">
        <w:t xml:space="preserve"> are some way</w:t>
      </w:r>
      <w:r w:rsidR="00A46490">
        <w:t>s you may consider</w:t>
      </w:r>
      <w:r w:rsidR="00875552">
        <w:t xml:space="preserve">. </w:t>
      </w:r>
    </w:p>
    <w:p w14:paraId="1D853F00" w14:textId="77777777" w:rsidR="00B81FD0" w:rsidRDefault="00B81FD0" w:rsidP="00B81FD0">
      <w:pPr>
        <w:pStyle w:val="ListParagraph"/>
        <w:ind w:left="0"/>
      </w:pPr>
    </w:p>
    <w:p w14:paraId="1BCEA52A" w14:textId="77777777" w:rsidR="00412836" w:rsidRDefault="002517D9" w:rsidP="001605FC">
      <w:pPr>
        <w:pStyle w:val="ListParagraph"/>
        <w:ind w:left="0"/>
      </w:pPr>
      <w:sdt>
        <w:sdtPr>
          <w:rPr>
            <w:rFonts w:cs="Arial"/>
            <w:szCs w:val="24"/>
          </w:rPr>
          <w:id w:val="412275946"/>
          <w14:checkbox>
            <w14:checked w14:val="0"/>
            <w14:checkedState w14:val="2612" w14:font="MS Gothic"/>
            <w14:uncheckedState w14:val="2610" w14:font="MS Gothic"/>
          </w14:checkbox>
        </w:sdtPr>
        <w:sdtEndPr/>
        <w:sdtContent>
          <w:r w:rsidR="002B15CB">
            <w:rPr>
              <w:rFonts w:ascii="MS Gothic" w:eastAsia="MS Gothic" w:hAnsi="MS Gothic" w:cs="Arial" w:hint="eastAsia"/>
              <w:szCs w:val="24"/>
            </w:rPr>
            <w:t>☐</w:t>
          </w:r>
        </w:sdtContent>
      </w:sdt>
      <w:r w:rsidR="001605FC" w:rsidRPr="00AF70E3">
        <w:rPr>
          <w:rFonts w:cs="Arial"/>
          <w:szCs w:val="24"/>
        </w:rPr>
        <w:t xml:space="preserve">  </w:t>
      </w:r>
      <w:r w:rsidR="00B81FD0">
        <w:t xml:space="preserve">Have you </w:t>
      </w:r>
      <w:r w:rsidR="00B81FD0" w:rsidRPr="00B81FD0">
        <w:t>increased hygiene measures</w:t>
      </w:r>
      <w:r w:rsidR="00B81FD0">
        <w:t xml:space="preserve"> especially in high traffic areas?</w:t>
      </w:r>
      <w:r w:rsidR="002B2E29">
        <w:t xml:space="preserve"> </w:t>
      </w:r>
    </w:p>
    <w:p w14:paraId="61A2FEA4" w14:textId="334C5D48" w:rsidR="002B15CB" w:rsidRDefault="002B2E29" w:rsidP="001605FC">
      <w:pPr>
        <w:pStyle w:val="ListParagraph"/>
        <w:ind w:left="0"/>
      </w:pPr>
      <w:r>
        <w:t xml:space="preserve">You may wish to consider increasing the frequency of cleaning </w:t>
      </w:r>
      <w:r w:rsidR="00B81FD0" w:rsidRPr="00B81FD0">
        <w:t xml:space="preserve">of toilets and touchpoints and </w:t>
      </w:r>
      <w:r>
        <w:t xml:space="preserve">providing more </w:t>
      </w:r>
      <w:r w:rsidR="00B81FD0" w:rsidRPr="00B81FD0">
        <w:t xml:space="preserve">opportunities for </w:t>
      </w:r>
      <w:r w:rsidR="00604FBF">
        <w:t>attendees</w:t>
      </w:r>
      <w:r w:rsidR="00604FBF" w:rsidRPr="00B81FD0">
        <w:t xml:space="preserve"> </w:t>
      </w:r>
      <w:r w:rsidR="00B81FD0" w:rsidRPr="00B81FD0">
        <w:t>to wash hands/sanitise.</w:t>
      </w:r>
    </w:p>
    <w:p w14:paraId="450FD73C" w14:textId="77777777" w:rsidR="002B15CB" w:rsidRDefault="002B15CB" w:rsidP="001605FC">
      <w:pPr>
        <w:pStyle w:val="ListParagraph"/>
        <w:ind w:left="0"/>
      </w:pPr>
    </w:p>
    <w:p w14:paraId="0BC0E3BB" w14:textId="77777777" w:rsidR="002B15CB" w:rsidRDefault="002517D9" w:rsidP="004836CC">
      <w:pPr>
        <w:pStyle w:val="ListParagraph"/>
        <w:ind w:left="0"/>
      </w:pPr>
      <w:sdt>
        <w:sdtPr>
          <w:rPr>
            <w:rFonts w:cs="Arial"/>
            <w:szCs w:val="24"/>
          </w:rPr>
          <w:id w:val="224648707"/>
          <w14:checkbox>
            <w14:checked w14:val="0"/>
            <w14:checkedState w14:val="2612" w14:font="MS Gothic"/>
            <w14:uncheckedState w14:val="2610" w14:font="MS Gothic"/>
          </w14:checkbox>
        </w:sdtPr>
        <w:sdtEndPr/>
        <w:sdtContent>
          <w:r w:rsidR="002B15CB">
            <w:rPr>
              <w:rFonts w:ascii="MS Gothic" w:eastAsia="MS Gothic" w:hAnsi="MS Gothic" w:cs="Arial" w:hint="eastAsia"/>
              <w:szCs w:val="24"/>
            </w:rPr>
            <w:t>☐</w:t>
          </w:r>
        </w:sdtContent>
      </w:sdt>
      <w:r w:rsidR="002B15CB" w:rsidRPr="00AF70E3">
        <w:rPr>
          <w:rFonts w:cs="Arial"/>
          <w:szCs w:val="24"/>
        </w:rPr>
        <w:t xml:space="preserve">  </w:t>
      </w:r>
      <w:r w:rsidR="002B15CB">
        <w:t xml:space="preserve">For outdoor events in particular, have requirements in relation to portable </w:t>
      </w:r>
    </w:p>
    <w:p w14:paraId="01ED22A0" w14:textId="77777777" w:rsidR="00B5709D" w:rsidRDefault="002B15CB" w:rsidP="002B15CB">
      <w:pPr>
        <w:pStyle w:val="ListParagraph"/>
        <w:ind w:left="0"/>
      </w:pPr>
      <w:r>
        <w:t>toilets and improved handwashing facilities been considered?</w:t>
      </w:r>
    </w:p>
    <w:p w14:paraId="0156159E" w14:textId="77777777" w:rsidR="00B5709D" w:rsidRDefault="00B5709D" w:rsidP="002B15CB">
      <w:pPr>
        <w:pStyle w:val="ListParagraph"/>
        <w:ind w:left="0"/>
      </w:pPr>
    </w:p>
    <w:p w14:paraId="12310B0E" w14:textId="77777777" w:rsidR="002B15CB" w:rsidRDefault="002B15CB" w:rsidP="00411BDB">
      <w:pPr>
        <w:pStyle w:val="ListParagraph"/>
        <w:ind w:left="0"/>
      </w:pPr>
    </w:p>
    <w:p w14:paraId="7E81E256" w14:textId="77777777" w:rsidR="0021313A" w:rsidRDefault="00FD0DE3" w:rsidP="001605FC">
      <w:pPr>
        <w:pStyle w:val="ListParagraph"/>
        <w:ind w:left="0"/>
      </w:pPr>
      <w:r>
        <w:t xml:space="preserve">Have </w:t>
      </w:r>
      <w:r w:rsidR="0021313A">
        <w:t>additional</w:t>
      </w:r>
      <w:r>
        <w:t xml:space="preserve"> measures to reduce</w:t>
      </w:r>
      <w:r w:rsidR="0021313A">
        <w:t xml:space="preserve"> potential </w:t>
      </w:r>
      <w:r w:rsidR="00A3426F">
        <w:t xml:space="preserve">transmission </w:t>
      </w:r>
      <w:r w:rsidR="0021313A">
        <w:t>amongst</w:t>
      </w:r>
      <w:r>
        <w:t xml:space="preserve"> attendees during the event been considered and implemented where appropriate? For example: </w:t>
      </w:r>
    </w:p>
    <w:p w14:paraId="57D4FDAB" w14:textId="77777777" w:rsidR="00D552F2" w:rsidRDefault="002517D9" w:rsidP="001605FC">
      <w:pPr>
        <w:pStyle w:val="ListParagraph"/>
        <w:ind w:left="600"/>
      </w:pPr>
      <w:sdt>
        <w:sdtPr>
          <w:rPr>
            <w:rFonts w:cs="Arial"/>
            <w:szCs w:val="24"/>
          </w:rPr>
          <w:id w:val="376357061"/>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FD0DE3">
        <w:t xml:space="preserve">Is it possible to stagger arrival </w:t>
      </w:r>
      <w:r w:rsidR="00604FBF">
        <w:t xml:space="preserve">and departure </w:t>
      </w:r>
      <w:r w:rsidR="00FD0DE3">
        <w:t xml:space="preserve">times? </w:t>
      </w:r>
    </w:p>
    <w:p w14:paraId="2813B2CC" w14:textId="77777777" w:rsidR="00D552F2" w:rsidRDefault="002517D9" w:rsidP="001605FC">
      <w:pPr>
        <w:pStyle w:val="ListParagraph"/>
        <w:ind w:left="600"/>
      </w:pPr>
      <w:sdt>
        <w:sdtPr>
          <w:rPr>
            <w:rFonts w:cs="Arial"/>
            <w:szCs w:val="24"/>
          </w:rPr>
          <w:id w:val="-566188633"/>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FD0DE3">
        <w:t xml:space="preserve">Has consideration been given to the arrival of teams, artists </w:t>
      </w:r>
      <w:proofErr w:type="spellStart"/>
      <w:r w:rsidR="00FD0DE3">
        <w:t>etc</w:t>
      </w:r>
      <w:proofErr w:type="spellEnd"/>
      <w:r w:rsidR="00FD0DE3">
        <w:t xml:space="preserve"> on arrival and departure? </w:t>
      </w:r>
    </w:p>
    <w:p w14:paraId="16BF0338" w14:textId="0D3D252B" w:rsidR="000122F8" w:rsidRDefault="002517D9" w:rsidP="001605FC">
      <w:pPr>
        <w:pStyle w:val="ListParagraph"/>
        <w:ind w:left="600"/>
      </w:pPr>
      <w:sdt>
        <w:sdtPr>
          <w:rPr>
            <w:rFonts w:cs="Arial"/>
            <w:szCs w:val="24"/>
          </w:rPr>
          <w:id w:val="1393154894"/>
          <w14:checkbox>
            <w14:checked w14:val="0"/>
            <w14:checkedState w14:val="2612" w14:font="MS Gothic"/>
            <w14:uncheckedState w14:val="2610" w14:font="MS Gothic"/>
          </w14:checkbox>
        </w:sdtPr>
        <w:sdtEndPr/>
        <w:sdtContent>
          <w:r w:rsidR="000122F8">
            <w:rPr>
              <w:rFonts w:ascii="MS Gothic" w:eastAsia="MS Gothic" w:hAnsi="MS Gothic" w:cs="Arial" w:hint="eastAsia"/>
              <w:szCs w:val="24"/>
            </w:rPr>
            <w:t>☐</w:t>
          </w:r>
        </w:sdtContent>
      </w:sdt>
      <w:r w:rsidR="000122F8" w:rsidRPr="00AF70E3">
        <w:rPr>
          <w:rFonts w:cs="Arial"/>
          <w:szCs w:val="24"/>
        </w:rPr>
        <w:t xml:space="preserve">  </w:t>
      </w:r>
      <w:r w:rsidR="000122F8">
        <w:rPr>
          <w:rFonts w:cs="Arial"/>
          <w:szCs w:val="24"/>
        </w:rPr>
        <w:t xml:space="preserve">Have you considered adding </w:t>
      </w:r>
      <w:r w:rsidR="00D5715D">
        <w:rPr>
          <w:rFonts w:cs="Arial"/>
          <w:szCs w:val="24"/>
        </w:rPr>
        <w:t>partitions</w:t>
      </w:r>
      <w:r w:rsidR="000122F8">
        <w:rPr>
          <w:rFonts w:cs="Arial"/>
          <w:szCs w:val="24"/>
        </w:rPr>
        <w:t xml:space="preserve"> in your venue </w:t>
      </w:r>
      <w:r w:rsidR="002E4E73">
        <w:rPr>
          <w:rFonts w:cs="Arial"/>
          <w:szCs w:val="24"/>
        </w:rPr>
        <w:t xml:space="preserve">or one way systems </w:t>
      </w:r>
      <w:r w:rsidR="000122F8">
        <w:rPr>
          <w:rFonts w:cs="Arial"/>
          <w:szCs w:val="24"/>
        </w:rPr>
        <w:t xml:space="preserve">to limit the close contact of different groups? </w:t>
      </w:r>
    </w:p>
    <w:p w14:paraId="38EB3D48" w14:textId="77777777" w:rsidR="00D552F2" w:rsidRDefault="002517D9" w:rsidP="001605FC">
      <w:pPr>
        <w:pStyle w:val="ListParagraph"/>
        <w:ind w:left="600"/>
      </w:pPr>
      <w:sdt>
        <w:sdtPr>
          <w:rPr>
            <w:rFonts w:cs="Arial"/>
            <w:szCs w:val="24"/>
          </w:rPr>
          <w:id w:val="1779598451"/>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FD0DE3">
        <w:t xml:space="preserve">Is transport to / from the event being provided and if so is this frequent enough? </w:t>
      </w:r>
    </w:p>
    <w:p w14:paraId="339AC701" w14:textId="77777777" w:rsidR="00D552F2" w:rsidRDefault="002517D9" w:rsidP="001605FC">
      <w:pPr>
        <w:pStyle w:val="ListParagraph"/>
        <w:ind w:left="600"/>
      </w:pPr>
      <w:sdt>
        <w:sdtPr>
          <w:rPr>
            <w:rFonts w:cs="Arial"/>
            <w:szCs w:val="24"/>
          </w:rPr>
          <w:id w:val="605850270"/>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FD0DE3">
        <w:t>Have you discussed plans with the public transpor</w:t>
      </w:r>
      <w:r w:rsidR="00411BDB">
        <w:t>t providers, where appropriate?</w:t>
      </w:r>
    </w:p>
    <w:p w14:paraId="53D12EA7" w14:textId="77777777" w:rsidR="000122F8" w:rsidRDefault="002517D9" w:rsidP="000122F8">
      <w:pPr>
        <w:pStyle w:val="ListParagraph"/>
        <w:ind w:left="600"/>
      </w:pPr>
      <w:sdt>
        <w:sdtPr>
          <w:rPr>
            <w:rFonts w:cs="Arial"/>
            <w:szCs w:val="24"/>
          </w:rPr>
          <w:id w:val="1387076812"/>
          <w14:checkbox>
            <w14:checked w14:val="0"/>
            <w14:checkedState w14:val="2612" w14:font="MS Gothic"/>
            <w14:uncheckedState w14:val="2610" w14:font="MS Gothic"/>
          </w14:checkbox>
        </w:sdtPr>
        <w:sdtEndPr/>
        <w:sdtContent>
          <w:r w:rsidR="000122F8">
            <w:rPr>
              <w:rFonts w:ascii="MS Gothic" w:eastAsia="MS Gothic" w:hAnsi="MS Gothic" w:cs="Arial" w:hint="eastAsia"/>
              <w:szCs w:val="24"/>
            </w:rPr>
            <w:t>☐</w:t>
          </w:r>
        </w:sdtContent>
      </w:sdt>
      <w:r w:rsidR="000122F8" w:rsidRPr="00AF70E3">
        <w:rPr>
          <w:rFonts w:cs="Arial"/>
          <w:szCs w:val="24"/>
        </w:rPr>
        <w:t xml:space="preserve">  </w:t>
      </w:r>
      <w:r w:rsidR="000122F8">
        <w:t xml:space="preserve">Are there enough bathrooms and food and water points to allow the possibility of physical distancing? </w:t>
      </w:r>
    </w:p>
    <w:p w14:paraId="1AF7ACD7" w14:textId="77777777" w:rsidR="00802A79" w:rsidRDefault="00802A79" w:rsidP="00802A79"/>
    <w:p w14:paraId="2AAE645C" w14:textId="77777777" w:rsidR="00C37B2F" w:rsidRDefault="00C37B2F" w:rsidP="00C37B2F">
      <w:pPr>
        <w:pStyle w:val="NormalWeb"/>
        <w:spacing w:before="0" w:beforeAutospacing="0" w:after="0" w:afterAutospacing="0" w:line="315" w:lineRule="atLeast"/>
        <w:rPr>
          <w:rFonts w:ascii="Arial" w:hAnsi="Arial" w:cs="Arial"/>
        </w:rPr>
      </w:pPr>
      <w:r w:rsidRPr="00D5715D">
        <w:rPr>
          <w:rFonts w:ascii="Arial" w:hAnsi="Arial" w:cs="Arial"/>
        </w:rPr>
        <w:t xml:space="preserve">To reduce contact between members of </w:t>
      </w:r>
      <w:r w:rsidR="00BD19B9">
        <w:rPr>
          <w:rFonts w:ascii="Arial" w:hAnsi="Arial" w:cs="Arial"/>
        </w:rPr>
        <w:t>your workforce</w:t>
      </w:r>
      <w:r w:rsidR="00BD19B9" w:rsidRPr="00D5715D">
        <w:rPr>
          <w:rFonts w:ascii="Arial" w:hAnsi="Arial" w:cs="Arial"/>
        </w:rPr>
        <w:t xml:space="preserve"> </w:t>
      </w:r>
      <w:r w:rsidRPr="00D5715D">
        <w:rPr>
          <w:rFonts w:ascii="Arial" w:hAnsi="Arial" w:cs="Arial"/>
        </w:rPr>
        <w:t>have you considered:</w:t>
      </w:r>
    </w:p>
    <w:p w14:paraId="7F4CF65C" w14:textId="77777777" w:rsidR="00C37B2F" w:rsidRDefault="00C37B2F" w:rsidP="003C5D42">
      <w:pPr>
        <w:pStyle w:val="NormalWeb"/>
        <w:spacing w:before="0" w:beforeAutospacing="0" w:after="0" w:afterAutospacing="0" w:line="315" w:lineRule="atLeast"/>
        <w:ind w:left="601"/>
        <w:rPr>
          <w:rFonts w:ascii="Arial" w:hAnsi="Arial" w:cs="Arial"/>
        </w:rPr>
      </w:pPr>
      <w:r w:rsidRPr="0007669D">
        <w:rPr>
          <w:rFonts w:ascii="Segoe UI Symbol" w:hAnsi="Segoe UI Symbol" w:cs="Segoe UI Symbol"/>
        </w:rPr>
        <w:t>☐</w:t>
      </w:r>
      <w:r w:rsidRPr="00D5715D">
        <w:rPr>
          <w:rFonts w:ascii="Arial" w:hAnsi="Arial" w:cs="Arial"/>
        </w:rPr>
        <w:t xml:space="preserve"> staggering break times to reduce pressure on break/eating areas</w:t>
      </w:r>
    </w:p>
    <w:p w14:paraId="46941890" w14:textId="77777777" w:rsidR="00C37B2F" w:rsidRDefault="00C37B2F" w:rsidP="003C5D42">
      <w:pPr>
        <w:pStyle w:val="NormalWeb"/>
        <w:spacing w:before="0" w:beforeAutospacing="0" w:after="0" w:afterAutospacing="0" w:line="315" w:lineRule="atLeast"/>
        <w:ind w:left="601"/>
        <w:rPr>
          <w:rFonts w:ascii="Arial" w:hAnsi="Arial" w:cs="Arial"/>
        </w:rPr>
      </w:pPr>
      <w:r w:rsidRPr="0007669D">
        <w:rPr>
          <w:rFonts w:ascii="Segoe UI Symbol" w:hAnsi="Segoe UI Symbol" w:cs="Segoe UI Symbol"/>
        </w:rPr>
        <w:t>☐</w:t>
      </w:r>
      <w:r w:rsidRPr="00D5715D">
        <w:rPr>
          <w:rFonts w:ascii="Arial" w:hAnsi="Arial" w:cs="Arial"/>
        </w:rPr>
        <w:t xml:space="preserve"> using outside areas for breaks and meetings, where possible and appropriate</w:t>
      </w:r>
    </w:p>
    <w:p w14:paraId="3A7F30F1" w14:textId="77777777" w:rsidR="00C37B2F" w:rsidRDefault="00C37B2F" w:rsidP="003C5D42">
      <w:pPr>
        <w:pStyle w:val="NormalWeb"/>
        <w:spacing w:before="0" w:beforeAutospacing="0" w:after="0" w:afterAutospacing="0" w:line="315" w:lineRule="atLeast"/>
        <w:ind w:left="601"/>
        <w:rPr>
          <w:rFonts w:ascii="Arial" w:hAnsi="Arial" w:cs="Arial"/>
        </w:rPr>
      </w:pPr>
      <w:r w:rsidRPr="0007669D">
        <w:rPr>
          <w:rFonts w:ascii="Segoe UI Symbol" w:hAnsi="Segoe UI Symbol" w:cs="Segoe UI Symbol"/>
        </w:rPr>
        <w:t>☐</w:t>
      </w:r>
      <w:r w:rsidRPr="00D5715D">
        <w:rPr>
          <w:rFonts w:ascii="Arial" w:hAnsi="Arial" w:cs="Arial"/>
        </w:rPr>
        <w:t xml:space="preserve"> reconfiguring seating and tables to maximise space</w:t>
      </w:r>
    </w:p>
    <w:p w14:paraId="3C856538" w14:textId="77777777" w:rsidR="00C37B2F" w:rsidRDefault="00C37B2F" w:rsidP="003C5D42">
      <w:pPr>
        <w:pStyle w:val="NormalWeb"/>
        <w:spacing w:before="0" w:beforeAutospacing="0" w:after="0" w:afterAutospacing="0" w:line="315" w:lineRule="atLeast"/>
        <w:ind w:left="601"/>
        <w:rPr>
          <w:rFonts w:ascii="Arial" w:hAnsi="Arial" w:cs="Arial"/>
        </w:rPr>
      </w:pPr>
      <w:r w:rsidRPr="0007669D">
        <w:rPr>
          <w:rFonts w:ascii="Segoe UI Symbol" w:hAnsi="Segoe UI Symbol" w:cs="Segoe UI Symbol"/>
        </w:rPr>
        <w:t>☐</w:t>
      </w:r>
      <w:r w:rsidRPr="00D5715D">
        <w:rPr>
          <w:rFonts w:ascii="Arial" w:hAnsi="Arial" w:cs="Arial"/>
        </w:rPr>
        <w:t xml:space="preserve"> reviewing use of locker rooms, changing areas and other facility areas to reduce concurrent usage</w:t>
      </w:r>
    </w:p>
    <w:p w14:paraId="6488DCC0" w14:textId="77777777" w:rsidR="00C37B2F" w:rsidRDefault="00C37B2F" w:rsidP="003C5D42">
      <w:pPr>
        <w:pStyle w:val="NormalWeb"/>
        <w:spacing w:before="0" w:beforeAutospacing="0" w:after="0" w:afterAutospacing="0" w:line="315" w:lineRule="atLeast"/>
        <w:ind w:left="601"/>
      </w:pPr>
      <w:r w:rsidRPr="0007669D">
        <w:rPr>
          <w:rFonts w:ascii="Segoe UI Symbol" w:hAnsi="Segoe UI Symbol" w:cs="Segoe UI Symbol"/>
        </w:rPr>
        <w:t>☐</w:t>
      </w:r>
      <w:r w:rsidRPr="00D5715D">
        <w:rPr>
          <w:rFonts w:ascii="Arial" w:hAnsi="Arial" w:cs="Arial"/>
        </w:rPr>
        <w:t xml:space="preserve"> </w:t>
      </w:r>
      <w:r w:rsidRPr="0007669D">
        <w:rPr>
          <w:rFonts w:ascii="Arial" w:hAnsi="Arial" w:cs="Arial"/>
        </w:rPr>
        <w:t>minimising</w:t>
      </w:r>
      <w:r w:rsidRPr="00D5715D">
        <w:rPr>
          <w:rFonts w:ascii="Arial" w:hAnsi="Arial" w:cs="Arial"/>
        </w:rPr>
        <w:t xml:space="preserve"> congested areas in your premises such as narrow corridors, staircases, doorways and storage areas by introducing one way systems.</w:t>
      </w:r>
    </w:p>
    <w:p w14:paraId="71898F8F" w14:textId="77777777" w:rsidR="00C37B2F" w:rsidRDefault="00C37B2F" w:rsidP="00802A79"/>
    <w:p w14:paraId="741E8DB6" w14:textId="34D2E802" w:rsidR="000122F8" w:rsidRDefault="002517D9" w:rsidP="001605FC">
      <w:pPr>
        <w:pStyle w:val="ListParagraph"/>
        <w:ind w:left="0"/>
      </w:pPr>
      <w:sdt>
        <w:sdtPr>
          <w:rPr>
            <w:rFonts w:cs="Arial"/>
            <w:szCs w:val="24"/>
          </w:rPr>
          <w:id w:val="-387493024"/>
          <w14:checkbox>
            <w14:checked w14:val="0"/>
            <w14:checkedState w14:val="2612" w14:font="MS Gothic"/>
            <w14:uncheckedState w14:val="2610" w14:font="MS Gothic"/>
          </w14:checkbox>
        </w:sdtPr>
        <w:sdtEndPr/>
        <w:sdtContent>
          <w:r w:rsidR="001605FC">
            <w:rPr>
              <w:rFonts w:ascii="MS Gothic" w:eastAsia="MS Gothic" w:hAnsi="MS Gothic" w:cs="Arial" w:hint="eastAsia"/>
              <w:szCs w:val="24"/>
            </w:rPr>
            <w:t>☐</w:t>
          </w:r>
        </w:sdtContent>
      </w:sdt>
      <w:r w:rsidR="001605FC" w:rsidRPr="00AF70E3">
        <w:rPr>
          <w:rFonts w:cs="Arial"/>
          <w:szCs w:val="24"/>
        </w:rPr>
        <w:t xml:space="preserve">  </w:t>
      </w:r>
      <w:r w:rsidR="00FD0DE3">
        <w:t>Have you considered emergency, evacuation and accident response processes to ensure effective arrangements are in place?</w:t>
      </w:r>
    </w:p>
    <w:p w14:paraId="5CBC0692" w14:textId="77777777" w:rsidR="00031300" w:rsidRDefault="00031300" w:rsidP="0098730B">
      <w:pPr>
        <w:pStyle w:val="ListParagraph"/>
        <w:ind w:left="0"/>
        <w:rPr>
          <w:rFonts w:cs="Arial"/>
          <w:szCs w:val="24"/>
        </w:rPr>
      </w:pPr>
    </w:p>
    <w:p w14:paraId="3454FDC9" w14:textId="77777777" w:rsidR="00031300" w:rsidRDefault="002969B3" w:rsidP="0098730B">
      <w:pPr>
        <w:pStyle w:val="ListParagraph"/>
        <w:ind w:left="0"/>
      </w:pPr>
      <w:r>
        <w:rPr>
          <w:rFonts w:ascii="MS Gothic" w:eastAsia="MS Gothic" w:hAnsi="MS Gothic" w:cs="Arial" w:hint="eastAsia"/>
          <w:szCs w:val="24"/>
        </w:rPr>
        <w:t>☐</w:t>
      </w:r>
      <w:r w:rsidRPr="00AF70E3">
        <w:rPr>
          <w:rFonts w:cs="Arial"/>
          <w:szCs w:val="24"/>
        </w:rPr>
        <w:t xml:space="preserve"> </w:t>
      </w:r>
      <w:r>
        <w:rPr>
          <w:rFonts w:cs="Arial"/>
          <w:szCs w:val="24"/>
        </w:rPr>
        <w:t xml:space="preserve"> </w:t>
      </w:r>
      <w:r w:rsidR="00031300">
        <w:rPr>
          <w:rFonts w:cs="Arial"/>
          <w:szCs w:val="24"/>
        </w:rPr>
        <w:t xml:space="preserve">Have you engaged with your relevant local authority to seek advice and clarify best practice if you feel it is necessary? </w:t>
      </w:r>
    </w:p>
    <w:p w14:paraId="3B98CD54" w14:textId="77777777" w:rsidR="00F10CE2" w:rsidRDefault="00F10CE2" w:rsidP="00F10CE2">
      <w:pPr>
        <w:pStyle w:val="ListParagraph"/>
        <w:ind w:left="0"/>
      </w:pPr>
    </w:p>
    <w:p w14:paraId="7009EA07" w14:textId="77777777" w:rsidR="002C4FB7" w:rsidRPr="001605FC" w:rsidRDefault="002C4FB7" w:rsidP="001605FC">
      <w:pPr>
        <w:pStyle w:val="Heading1"/>
        <w:numPr>
          <w:ilvl w:val="0"/>
          <w:numId w:val="0"/>
        </w:numPr>
        <w:rPr>
          <w:b/>
        </w:rPr>
      </w:pPr>
      <w:r w:rsidRPr="001605FC">
        <w:rPr>
          <w:b/>
        </w:rPr>
        <w:t xml:space="preserve">Communications </w:t>
      </w:r>
      <w:r w:rsidR="00C1741B" w:rsidRPr="001605FC">
        <w:rPr>
          <w:b/>
        </w:rPr>
        <w:t>p</w:t>
      </w:r>
      <w:r w:rsidRPr="001605FC">
        <w:rPr>
          <w:b/>
        </w:rPr>
        <w:t>lan</w:t>
      </w:r>
    </w:p>
    <w:p w14:paraId="4763F891" w14:textId="77777777" w:rsidR="002C4FB7" w:rsidRDefault="002C4FB7" w:rsidP="00B561C0"/>
    <w:p w14:paraId="6143AD6A" w14:textId="7F1C60EC" w:rsidR="002C4FB7" w:rsidRDefault="002C4FB7" w:rsidP="00B561C0">
      <w:r w:rsidRPr="002C4FB7">
        <w:t xml:space="preserve">In addition to the </w:t>
      </w:r>
      <w:r w:rsidR="00B26FDC">
        <w:t xml:space="preserve">above a </w:t>
      </w:r>
      <w:r w:rsidRPr="002C4FB7">
        <w:t xml:space="preserve">venue owner or landowner, and local community </w:t>
      </w:r>
      <w:r w:rsidR="00BD19B9">
        <w:t>may</w:t>
      </w:r>
      <w:r w:rsidRPr="002C4FB7">
        <w:t xml:space="preserve"> require reassurance about steps that have been taken to ensure that an event is </w:t>
      </w:r>
      <w:r w:rsidR="00604FBF">
        <w:t>taking steps to reduce the risk of transmission</w:t>
      </w:r>
      <w:r w:rsidRPr="002C4FB7">
        <w:t>.</w:t>
      </w:r>
    </w:p>
    <w:p w14:paraId="7C609412" w14:textId="77777777" w:rsidR="002C4FB7" w:rsidRDefault="002C4FB7" w:rsidP="00B561C0"/>
    <w:p w14:paraId="201D6B34" w14:textId="7EBF4234" w:rsidR="002C4FB7" w:rsidRDefault="002C4FB7" w:rsidP="00B561C0">
      <w:r w:rsidRPr="002C4FB7">
        <w:t>As such, a communications plan for all attendees and the local community reinforcing key principles for staging the event will be important. Event organisers need to give clear and consistent messaging of what is expected and take reasonable measures to facilitate this. Organisers may also want to consider the positive communication of mitigation measures to help support confidence.</w:t>
      </w:r>
    </w:p>
    <w:p w14:paraId="23A67CB0" w14:textId="77777777" w:rsidR="002C4FB7" w:rsidRDefault="002C4FB7" w:rsidP="00B561C0"/>
    <w:p w14:paraId="450A3AC3" w14:textId="77777777" w:rsidR="002C4FB7" w:rsidRDefault="002C4FB7" w:rsidP="00B561C0">
      <w:r w:rsidRPr="002C4FB7">
        <w:t xml:space="preserve">Attendees should "know before they go" what measures will be in place and what will be required of them. </w:t>
      </w:r>
    </w:p>
    <w:p w14:paraId="347D27FA" w14:textId="77777777" w:rsidR="00B26FDC" w:rsidRDefault="00B26FDC" w:rsidP="00B561C0"/>
    <w:p w14:paraId="40737331" w14:textId="77777777" w:rsidR="002C4FB7" w:rsidRDefault="002C4FB7" w:rsidP="00B561C0">
      <w:r w:rsidRPr="002C4FB7">
        <w:lastRenderedPageBreak/>
        <w:t xml:space="preserve">Multiple channels are likely to be required to communicate and reinforce key messages and updates, with visual material proving beneficial in demonstrating changes that have or are being made especially where language barriers may limit the effectiveness of written information. </w:t>
      </w:r>
    </w:p>
    <w:p w14:paraId="281702AF" w14:textId="77777777" w:rsidR="002C4FB7" w:rsidRDefault="002C4FB7" w:rsidP="00B561C0"/>
    <w:p w14:paraId="15CEABEC" w14:textId="77777777" w:rsidR="00027C27" w:rsidRDefault="002C4FB7" w:rsidP="00B561C0">
      <w:r w:rsidRPr="002C4FB7">
        <w:t xml:space="preserve">Further detail around communications are included in the following list of considerations. </w:t>
      </w:r>
      <w:r w:rsidR="00BD19B9">
        <w:t>It would be helpful to have a</w:t>
      </w:r>
      <w:r w:rsidRPr="002C4FB7">
        <w:t xml:space="preserve"> named person with lead responsibilit</w:t>
      </w:r>
      <w:r w:rsidR="00B26FDC">
        <w:t>y for considering these issues.</w:t>
      </w:r>
    </w:p>
    <w:p w14:paraId="34A646FD" w14:textId="77777777" w:rsidR="005C2CD0" w:rsidRPr="00C1741B" w:rsidRDefault="005C2CD0" w:rsidP="00B561C0"/>
    <w:p w14:paraId="69FE31F9" w14:textId="77777777" w:rsidR="00F83E7B" w:rsidRPr="001605FC" w:rsidRDefault="00F83E7B" w:rsidP="001605FC">
      <w:pPr>
        <w:pStyle w:val="Heading2"/>
        <w:numPr>
          <w:ilvl w:val="0"/>
          <w:numId w:val="0"/>
        </w:numPr>
        <w:rPr>
          <w:b/>
        </w:rPr>
      </w:pPr>
      <w:r w:rsidRPr="001605FC">
        <w:rPr>
          <w:b/>
        </w:rPr>
        <w:t xml:space="preserve">General </w:t>
      </w:r>
      <w:r w:rsidR="00C1741B" w:rsidRPr="001605FC">
        <w:rPr>
          <w:b/>
        </w:rPr>
        <w:t>c</w:t>
      </w:r>
      <w:r w:rsidRPr="001605FC">
        <w:rPr>
          <w:b/>
        </w:rPr>
        <w:t>ommunications</w:t>
      </w:r>
    </w:p>
    <w:p w14:paraId="57D00408" w14:textId="77777777" w:rsidR="005C2CD0" w:rsidRDefault="002517D9" w:rsidP="006F0335">
      <w:pPr>
        <w:pStyle w:val="ListParagraph"/>
        <w:ind w:left="0"/>
      </w:pPr>
      <w:sdt>
        <w:sdtPr>
          <w:rPr>
            <w:rFonts w:cs="Arial"/>
            <w:szCs w:val="24"/>
          </w:rPr>
          <w:id w:val="-1822337065"/>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Has a  communication strategy</w:t>
      </w:r>
      <w:r w:rsidR="009A3E21">
        <w:t>, including</w:t>
      </w:r>
      <w:r w:rsidR="005C2CD0">
        <w:t xml:space="preserve"> COVID-19</w:t>
      </w:r>
      <w:r w:rsidR="009A3E21">
        <w:t>,</w:t>
      </w:r>
      <w:r w:rsidR="005C2CD0">
        <w:t xml:space="preserve"> been developed? </w:t>
      </w:r>
    </w:p>
    <w:p w14:paraId="62379A4B" w14:textId="77777777" w:rsidR="005C2CD0" w:rsidRDefault="005C2CD0" w:rsidP="00030950"/>
    <w:p w14:paraId="0A2724F6" w14:textId="77777777" w:rsidR="00F83E7B" w:rsidRDefault="002517D9" w:rsidP="006F0335">
      <w:pPr>
        <w:pStyle w:val="ListParagraph"/>
        <w:ind w:left="0"/>
      </w:pPr>
      <w:sdt>
        <w:sdtPr>
          <w:rPr>
            <w:rFonts w:cs="Arial"/>
            <w:szCs w:val="24"/>
          </w:rPr>
          <w:id w:val="-470828764"/>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Have designated person(s) been identified to lead media activities and manage all external communications? </w:t>
      </w:r>
    </w:p>
    <w:p w14:paraId="1AC1B28F" w14:textId="77777777" w:rsidR="00802A79" w:rsidRDefault="00802A79" w:rsidP="00802A79">
      <w:pPr>
        <w:pStyle w:val="ListParagraph"/>
        <w:ind w:left="0"/>
      </w:pPr>
    </w:p>
    <w:p w14:paraId="13EBCC7A" w14:textId="77777777" w:rsidR="00412836" w:rsidRDefault="002517D9" w:rsidP="006F0335">
      <w:pPr>
        <w:pStyle w:val="ListParagraph"/>
        <w:ind w:left="0"/>
      </w:pPr>
      <w:sdt>
        <w:sdtPr>
          <w:rPr>
            <w:rFonts w:cs="Arial"/>
            <w:szCs w:val="24"/>
          </w:rPr>
          <w:id w:val="-663465274"/>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F83E7B">
        <w:t xml:space="preserve">Has the event taken reasonable steps to ensure that people with disabilities are informed about </w:t>
      </w:r>
      <w:r w:rsidR="00604FBF">
        <w:t xml:space="preserve">any </w:t>
      </w:r>
      <w:r w:rsidR="00C518F3">
        <w:t>C</w:t>
      </w:r>
      <w:r w:rsidR="009A3E21">
        <w:t>ovid-19</w:t>
      </w:r>
      <w:r w:rsidR="00604FBF">
        <w:t xml:space="preserve"> mitigating</w:t>
      </w:r>
      <w:r w:rsidR="009A3E21">
        <w:t xml:space="preserve"> </w:t>
      </w:r>
      <w:r w:rsidR="00F83E7B">
        <w:t>procedures, an</w:t>
      </w:r>
      <w:r w:rsidR="00412836">
        <w:t>d are able to access facilities?</w:t>
      </w:r>
      <w:r w:rsidR="00F83E7B">
        <w:t xml:space="preserve"> </w:t>
      </w:r>
    </w:p>
    <w:p w14:paraId="58102475" w14:textId="77777777" w:rsidR="005C2CD0" w:rsidRDefault="00F83E7B" w:rsidP="006F0335">
      <w:pPr>
        <w:pStyle w:val="ListParagraph"/>
        <w:ind w:left="0"/>
      </w:pPr>
      <w:r>
        <w:t>i.e. handwashing or hand sanitiser facilities at wheelchair height, verbal direction for those unable to see floor markings or signage etc</w:t>
      </w:r>
      <w:r w:rsidR="004836CC">
        <w:t>.</w:t>
      </w:r>
      <w:r>
        <w:t>?</w:t>
      </w:r>
    </w:p>
    <w:p w14:paraId="7E5388EC" w14:textId="77777777" w:rsidR="005C2CD0" w:rsidRDefault="005C2CD0" w:rsidP="00030950"/>
    <w:p w14:paraId="65B8BF91" w14:textId="77777777" w:rsidR="008A6A74" w:rsidRDefault="002517D9" w:rsidP="00C518F3">
      <w:pPr>
        <w:pStyle w:val="ListParagraph"/>
        <w:ind w:left="0"/>
      </w:pPr>
      <w:sdt>
        <w:sdtPr>
          <w:rPr>
            <w:rFonts w:cs="Arial"/>
            <w:szCs w:val="24"/>
          </w:rPr>
          <w:id w:val="1989199907"/>
          <w14:checkbox>
            <w14:checked w14:val="0"/>
            <w14:checkedState w14:val="2612" w14:font="MS Gothic"/>
            <w14:uncheckedState w14:val="2610" w14:font="MS Gothic"/>
          </w14:checkbox>
        </w:sdtPr>
        <w:sdtEndPr/>
        <w:sdtContent>
          <w:r w:rsidR="008A6A74">
            <w:rPr>
              <w:rFonts w:ascii="MS Gothic" w:eastAsia="MS Gothic" w:hAnsi="MS Gothic" w:cs="Arial" w:hint="eastAsia"/>
              <w:szCs w:val="24"/>
            </w:rPr>
            <w:t>☐</w:t>
          </w:r>
        </w:sdtContent>
      </w:sdt>
      <w:r w:rsidR="008A6A74" w:rsidRPr="00AF70E3">
        <w:rPr>
          <w:rFonts w:cs="Arial"/>
          <w:szCs w:val="24"/>
        </w:rPr>
        <w:t xml:space="preserve">  </w:t>
      </w:r>
      <w:r w:rsidR="008A6A74">
        <w:rPr>
          <w:rFonts w:cs="Arial"/>
          <w:szCs w:val="24"/>
        </w:rPr>
        <w:t>Have you</w:t>
      </w:r>
      <w:r w:rsidR="008A6A74" w:rsidRPr="0098730B">
        <w:rPr>
          <w:rFonts w:cs="Arial"/>
          <w:szCs w:val="24"/>
        </w:rPr>
        <w:t xml:space="preserve"> sign</w:t>
      </w:r>
      <w:r w:rsidR="008A6A74">
        <w:rPr>
          <w:rFonts w:cs="Arial"/>
          <w:szCs w:val="24"/>
        </w:rPr>
        <w:t>ed</w:t>
      </w:r>
      <w:r w:rsidR="008A6A74" w:rsidRPr="0098730B">
        <w:rPr>
          <w:rFonts w:cs="Arial"/>
          <w:szCs w:val="24"/>
        </w:rPr>
        <w:t xml:space="preserve"> up to getting the most up to date marketing assets</w:t>
      </w:r>
      <w:r w:rsidR="008A6A74">
        <w:rPr>
          <w:rFonts w:cs="Arial"/>
          <w:szCs w:val="24"/>
        </w:rPr>
        <w:t xml:space="preserve"> and toolkits</w:t>
      </w:r>
      <w:r w:rsidR="008A6A74" w:rsidRPr="0098730B">
        <w:rPr>
          <w:rFonts w:cs="Arial"/>
          <w:szCs w:val="24"/>
        </w:rPr>
        <w:t xml:space="preserve"> on Covid</w:t>
      </w:r>
      <w:r w:rsidR="008A6A74">
        <w:rPr>
          <w:rFonts w:cs="Arial"/>
          <w:szCs w:val="24"/>
        </w:rPr>
        <w:t xml:space="preserve"> from the Scottish Government? To sign up to the relevant distribution lists you can contact </w:t>
      </w:r>
      <w:hyperlink r:id="rId14" w:history="1">
        <w:r w:rsidR="008A6A74" w:rsidRPr="004B2F24">
          <w:rPr>
            <w:rStyle w:val="Hyperlink"/>
            <w:rFonts w:cs="Arial"/>
            <w:szCs w:val="24"/>
          </w:rPr>
          <w:t>Scottish Government marketing.</w:t>
        </w:r>
      </w:hyperlink>
    </w:p>
    <w:p w14:paraId="7B9A0500" w14:textId="77777777" w:rsidR="008A6A74" w:rsidRDefault="008A6A74" w:rsidP="00030950"/>
    <w:p w14:paraId="5EBEBD58" w14:textId="77777777" w:rsidR="005C2CD0" w:rsidRDefault="002517D9" w:rsidP="006F0335">
      <w:pPr>
        <w:pStyle w:val="ListParagraph"/>
        <w:ind w:left="0"/>
      </w:pPr>
      <w:sdt>
        <w:sdtPr>
          <w:rPr>
            <w:rFonts w:cs="Arial"/>
            <w:szCs w:val="24"/>
          </w:rPr>
          <w:id w:val="-1130398604"/>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Is</w:t>
      </w:r>
      <w:r w:rsidR="009A3E21">
        <w:t xml:space="preserve"> up to date</w:t>
      </w:r>
      <w:r w:rsidR="005C2CD0">
        <w:t xml:space="preserve"> public health advice available before and during the event to all attendees, workforce and personnel of all relevant stakeholders? </w:t>
      </w:r>
    </w:p>
    <w:p w14:paraId="5672CBFC" w14:textId="77777777" w:rsidR="005C2CD0" w:rsidRDefault="005C2CD0" w:rsidP="00030950"/>
    <w:p w14:paraId="13C1BFAB" w14:textId="45493EE4" w:rsidR="00D5715D" w:rsidRDefault="002517D9" w:rsidP="00B05843">
      <w:pPr>
        <w:pStyle w:val="ListParagraph"/>
        <w:ind w:left="0"/>
      </w:pPr>
      <w:sdt>
        <w:sdtPr>
          <w:rPr>
            <w:rFonts w:cs="Arial"/>
            <w:szCs w:val="24"/>
          </w:rPr>
          <w:id w:val="-128940357"/>
          <w14:checkbox>
            <w14:checked w14:val="0"/>
            <w14:checkedState w14:val="2612" w14:font="MS Gothic"/>
            <w14:uncheckedState w14:val="2610" w14:font="MS Gothic"/>
          </w14:checkbox>
        </w:sdtPr>
        <w:sdtEndPr/>
        <w:sdtContent>
          <w:r w:rsidR="000122F8">
            <w:rPr>
              <w:rFonts w:ascii="MS Gothic" w:eastAsia="MS Gothic" w:hAnsi="MS Gothic" w:cs="Arial" w:hint="eastAsia"/>
              <w:szCs w:val="24"/>
            </w:rPr>
            <w:t>☐</w:t>
          </w:r>
        </w:sdtContent>
      </w:sdt>
      <w:r w:rsidR="006F0335" w:rsidRPr="00AF70E3">
        <w:rPr>
          <w:rFonts w:cs="Arial"/>
          <w:szCs w:val="24"/>
        </w:rPr>
        <w:t xml:space="preserve">  </w:t>
      </w:r>
      <w:r w:rsidR="005C2CD0">
        <w:t xml:space="preserve">Is advice through events communication channels clear regarding self-isolation? </w:t>
      </w:r>
    </w:p>
    <w:p w14:paraId="36643EAD" w14:textId="77777777" w:rsidR="000122F8" w:rsidRDefault="000122F8" w:rsidP="006F0335">
      <w:pPr>
        <w:pStyle w:val="ListParagraph"/>
        <w:ind w:left="0"/>
      </w:pPr>
    </w:p>
    <w:p w14:paraId="3EC55335" w14:textId="77777777" w:rsidR="000122F8" w:rsidRDefault="002517D9" w:rsidP="006F0335">
      <w:pPr>
        <w:pStyle w:val="ListParagraph"/>
        <w:ind w:left="0"/>
      </w:pPr>
      <w:sdt>
        <w:sdtPr>
          <w:rPr>
            <w:rFonts w:cs="Arial"/>
            <w:szCs w:val="24"/>
          </w:rPr>
          <w:id w:val="1621188446"/>
          <w14:checkbox>
            <w14:checked w14:val="0"/>
            <w14:checkedState w14:val="2612" w14:font="MS Gothic"/>
            <w14:uncheckedState w14:val="2610" w14:font="MS Gothic"/>
          </w14:checkbox>
        </w:sdtPr>
        <w:sdtEndPr/>
        <w:sdtContent>
          <w:r w:rsidR="000122F8">
            <w:rPr>
              <w:rFonts w:ascii="MS Gothic" w:eastAsia="MS Gothic" w:hAnsi="MS Gothic" w:cs="Arial" w:hint="eastAsia"/>
              <w:szCs w:val="24"/>
            </w:rPr>
            <w:t>☐</w:t>
          </w:r>
        </w:sdtContent>
      </w:sdt>
      <w:r w:rsidR="000122F8">
        <w:t xml:space="preserve">  Ha</w:t>
      </w:r>
      <w:r w:rsidR="00D5715D">
        <w:t>s</w:t>
      </w:r>
      <w:r w:rsidR="000122F8">
        <w:t xml:space="preserve"> the latest guidance on </w:t>
      </w:r>
      <w:hyperlink r:id="rId15" w:history="1">
        <w:r w:rsidR="000122F8" w:rsidRPr="000122F8">
          <w:rPr>
            <w:rStyle w:val="Hyperlink"/>
          </w:rPr>
          <w:t>international travel and quarantine</w:t>
        </w:r>
      </w:hyperlink>
      <w:r w:rsidR="000122F8">
        <w:t xml:space="preserve"> been shared with attendees</w:t>
      </w:r>
      <w:r w:rsidR="00604FBF">
        <w:t xml:space="preserve"> from outwith Scotland</w:t>
      </w:r>
      <w:r w:rsidR="000122F8">
        <w:t>?</w:t>
      </w:r>
    </w:p>
    <w:p w14:paraId="3315E25C" w14:textId="77777777" w:rsidR="005C2CD0" w:rsidRDefault="005C2CD0" w:rsidP="00030950"/>
    <w:p w14:paraId="6999AF8C" w14:textId="1364DCE0" w:rsidR="00281BE8" w:rsidRDefault="002517D9" w:rsidP="006F0335">
      <w:pPr>
        <w:pStyle w:val="ListParagraph"/>
        <w:ind w:left="0"/>
      </w:pPr>
      <w:sdt>
        <w:sdtPr>
          <w:rPr>
            <w:rFonts w:cs="Arial"/>
            <w:szCs w:val="24"/>
          </w:rPr>
          <w:id w:val="241614027"/>
          <w14:checkbox>
            <w14:checked w14:val="0"/>
            <w14:checkedState w14:val="2612" w14:font="MS Gothic"/>
            <w14:uncheckedState w14:val="2610" w14:font="MS Gothic"/>
          </w14:checkbox>
        </w:sdtPr>
        <w:sdtEndPr/>
        <w:sdtContent>
          <w:r w:rsidR="00604FBF">
            <w:rPr>
              <w:rFonts w:ascii="MS Gothic" w:eastAsia="MS Gothic" w:hAnsi="MS Gothic" w:cs="Arial" w:hint="eastAsia"/>
              <w:szCs w:val="24"/>
            </w:rPr>
            <w:t>☐</w:t>
          </w:r>
        </w:sdtContent>
      </w:sdt>
      <w:r w:rsidR="006F0335" w:rsidRPr="00AF70E3">
        <w:rPr>
          <w:rFonts w:cs="Arial"/>
          <w:szCs w:val="24"/>
        </w:rPr>
        <w:t xml:space="preserve">  </w:t>
      </w:r>
      <w:r w:rsidR="005C2CD0">
        <w:t xml:space="preserve">Is there advice on </w:t>
      </w:r>
      <w:hyperlink r:id="rId16" w:history="1">
        <w:r w:rsidR="005C2CD0" w:rsidRPr="00EA6BA7">
          <w:rPr>
            <w:rStyle w:val="Hyperlink"/>
          </w:rPr>
          <w:t>self-monitoring for symptoms</w:t>
        </w:r>
      </w:hyperlink>
      <w:r w:rsidR="005C2CD0">
        <w:t xml:space="preserve"> and signs for attendees? </w:t>
      </w:r>
    </w:p>
    <w:p w14:paraId="47F07CAE" w14:textId="77777777" w:rsidR="00F83E7B" w:rsidRDefault="00F83E7B" w:rsidP="00030950"/>
    <w:p w14:paraId="6FEBEB7C" w14:textId="77777777" w:rsidR="00B0265F" w:rsidRPr="00236204" w:rsidRDefault="00F83E7B" w:rsidP="00236204">
      <w:pPr>
        <w:pStyle w:val="Heading2"/>
        <w:numPr>
          <w:ilvl w:val="0"/>
          <w:numId w:val="0"/>
        </w:numPr>
        <w:rPr>
          <w:b/>
        </w:rPr>
      </w:pPr>
      <w:r w:rsidRPr="001605FC">
        <w:rPr>
          <w:b/>
        </w:rPr>
        <w:t xml:space="preserve">Online and </w:t>
      </w:r>
      <w:r w:rsidR="00C1741B" w:rsidRPr="001605FC">
        <w:rPr>
          <w:b/>
        </w:rPr>
        <w:t>s</w:t>
      </w:r>
      <w:r w:rsidRPr="001605FC">
        <w:rPr>
          <w:b/>
        </w:rPr>
        <w:t xml:space="preserve">ocial </w:t>
      </w:r>
      <w:r w:rsidR="00C1741B" w:rsidRPr="001605FC">
        <w:rPr>
          <w:b/>
        </w:rPr>
        <w:t>m</w:t>
      </w:r>
      <w:r w:rsidRPr="001605FC">
        <w:rPr>
          <w:b/>
        </w:rPr>
        <w:t>edia</w:t>
      </w:r>
    </w:p>
    <w:p w14:paraId="48B5F0CD" w14:textId="77777777" w:rsidR="005C2CD0" w:rsidRDefault="002517D9" w:rsidP="006F0335">
      <w:pPr>
        <w:pStyle w:val="ListParagraph"/>
        <w:ind w:left="0"/>
      </w:pPr>
      <w:sdt>
        <w:sdtPr>
          <w:rPr>
            <w:rFonts w:cs="Arial"/>
            <w:szCs w:val="24"/>
          </w:rPr>
          <w:id w:val="-903984862"/>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Has </w:t>
      </w:r>
      <w:r w:rsidR="009A3E21">
        <w:t xml:space="preserve">up to date </w:t>
      </w:r>
      <w:r w:rsidR="005C2CD0">
        <w:t xml:space="preserve">public health advice been uploaded on to all relevant website(s)? </w:t>
      </w:r>
    </w:p>
    <w:p w14:paraId="06E3D2F3" w14:textId="77777777" w:rsidR="005C2CD0" w:rsidRDefault="005C2CD0" w:rsidP="00030950"/>
    <w:p w14:paraId="6D206C06" w14:textId="77777777" w:rsidR="005C2CD0" w:rsidRDefault="002517D9" w:rsidP="006F0335">
      <w:pPr>
        <w:pStyle w:val="ListParagraph"/>
        <w:ind w:left="0"/>
      </w:pPr>
      <w:sdt>
        <w:sdtPr>
          <w:rPr>
            <w:rFonts w:cs="Arial"/>
            <w:szCs w:val="24"/>
          </w:rPr>
          <w:id w:val="-916165425"/>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Have all relevant social media channels incorporated appropriate C</w:t>
      </w:r>
      <w:r w:rsidR="00C518F3">
        <w:t>ovid</w:t>
      </w:r>
      <w:r w:rsidR="005C2CD0">
        <w:t xml:space="preserve">-19 messaging? </w:t>
      </w:r>
    </w:p>
    <w:p w14:paraId="0FDD016B" w14:textId="77777777" w:rsidR="005C2CD0" w:rsidRDefault="005C2CD0" w:rsidP="00030950"/>
    <w:p w14:paraId="2C8C1441" w14:textId="360C2AC0" w:rsidR="005C2CD0" w:rsidRDefault="002517D9" w:rsidP="006F0335">
      <w:pPr>
        <w:pStyle w:val="ListParagraph"/>
        <w:ind w:left="0"/>
      </w:pPr>
      <w:sdt>
        <w:sdtPr>
          <w:rPr>
            <w:rFonts w:cs="Arial"/>
            <w:szCs w:val="24"/>
          </w:rPr>
          <w:id w:val="-1676261605"/>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Do all ticket purchasing sites link to health and safety rules? </w:t>
      </w:r>
    </w:p>
    <w:p w14:paraId="14F1C5CD" w14:textId="77777777" w:rsidR="005C2CD0" w:rsidRDefault="005C2CD0" w:rsidP="00030950"/>
    <w:p w14:paraId="1A3E0831" w14:textId="27522E88" w:rsidR="005C2CD0" w:rsidRDefault="002517D9" w:rsidP="006F0335">
      <w:sdt>
        <w:sdtPr>
          <w:rPr>
            <w:rFonts w:cs="Arial"/>
            <w:szCs w:val="24"/>
          </w:rPr>
          <w:id w:val="647250460"/>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Are emails and push notifications being sent to attendees reminding them of health rules</w:t>
      </w:r>
      <w:r w:rsidR="00BD19B9">
        <w:t xml:space="preserve">, particularly on </w:t>
      </w:r>
      <w:r w:rsidR="00604FBF">
        <w:t>any mitigating measures implemented</w:t>
      </w:r>
      <w:r w:rsidR="00BD19B9">
        <w:t>,</w:t>
      </w:r>
      <w:r w:rsidR="005C2CD0">
        <w:t xml:space="preserve"> and expectations at regular intervals from the date of purchase through to day of the event? </w:t>
      </w:r>
      <w:r w:rsidR="005C2CD0">
        <w:tab/>
      </w:r>
      <w:r w:rsidR="005C2CD0">
        <w:tab/>
      </w:r>
    </w:p>
    <w:p w14:paraId="58CCF48D" w14:textId="77777777" w:rsidR="005C2CD0" w:rsidRDefault="005C2CD0" w:rsidP="00030950"/>
    <w:p w14:paraId="49CE9A44" w14:textId="77777777" w:rsidR="00A61A7A" w:rsidRDefault="002517D9">
      <w:pPr>
        <w:rPr>
          <w:b/>
        </w:rPr>
      </w:pPr>
      <w:sdt>
        <w:sdtPr>
          <w:rPr>
            <w:rFonts w:cs="Arial"/>
            <w:szCs w:val="24"/>
          </w:rPr>
          <w:id w:val="-1796367946"/>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If the event has a mobile app, have health rules and expectations been added to content? </w:t>
      </w:r>
    </w:p>
    <w:p w14:paraId="160102C4" w14:textId="77777777" w:rsidR="00A61A7A" w:rsidRDefault="00A61A7A">
      <w:pPr>
        <w:rPr>
          <w:b/>
          <w:kern w:val="24"/>
        </w:rPr>
      </w:pPr>
    </w:p>
    <w:p w14:paraId="3FD3C76F" w14:textId="77777777" w:rsidR="00BD19B9" w:rsidRPr="00236204" w:rsidRDefault="00F83E7B" w:rsidP="00236204">
      <w:pPr>
        <w:pStyle w:val="Heading2"/>
        <w:numPr>
          <w:ilvl w:val="0"/>
          <w:numId w:val="0"/>
        </w:numPr>
        <w:rPr>
          <w:b/>
        </w:rPr>
      </w:pPr>
      <w:r w:rsidRPr="001605FC">
        <w:rPr>
          <w:b/>
        </w:rPr>
        <w:t>On the day of your event</w:t>
      </w:r>
    </w:p>
    <w:p w14:paraId="3A96C9F0" w14:textId="48B4B1D5" w:rsidR="005C2CD0" w:rsidRDefault="002517D9" w:rsidP="006F0335">
      <w:sdt>
        <w:sdtPr>
          <w:rPr>
            <w:rFonts w:cs="Arial"/>
            <w:szCs w:val="24"/>
          </w:rPr>
          <w:id w:val="413055971"/>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Has / will all signage leading to and at the event site been installed which is visually attractive and located where attendees are likely to be standing still or moving slowly? </w:t>
      </w:r>
      <w:r w:rsidR="005C2CD0">
        <w:tab/>
      </w:r>
      <w:r w:rsidR="005C2CD0">
        <w:tab/>
      </w:r>
    </w:p>
    <w:p w14:paraId="45CDC325" w14:textId="77777777" w:rsidR="005C2CD0" w:rsidRDefault="005C2CD0" w:rsidP="00030950"/>
    <w:p w14:paraId="61D55EB1" w14:textId="77777777" w:rsidR="00EA6BA7" w:rsidRDefault="002517D9" w:rsidP="00030950">
      <w:sdt>
        <w:sdtPr>
          <w:rPr>
            <w:rFonts w:cs="Arial"/>
            <w:szCs w:val="24"/>
          </w:rPr>
          <w:id w:val="843511898"/>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Have you considered distancing markers external to the event site? </w:t>
      </w:r>
    </w:p>
    <w:p w14:paraId="6C83329C" w14:textId="7FC68DF5" w:rsidR="004673D7" w:rsidRDefault="005C2CD0" w:rsidP="00030950">
      <w:r>
        <w:tab/>
      </w:r>
      <w:r>
        <w:tab/>
      </w:r>
    </w:p>
    <w:p w14:paraId="515BB0D9" w14:textId="7F40E63D" w:rsidR="004673D7" w:rsidRPr="00342A23" w:rsidRDefault="002517D9" w:rsidP="00B05843">
      <w:pPr>
        <w:pStyle w:val="Heading1"/>
        <w:numPr>
          <w:ilvl w:val="0"/>
          <w:numId w:val="0"/>
        </w:numPr>
        <w:rPr>
          <w:rStyle w:val="Hyperlink"/>
          <w:kern w:val="0"/>
          <w:lang w:eastAsia="en-GB"/>
        </w:rPr>
      </w:pPr>
      <w:sdt>
        <w:sdtPr>
          <w:rPr>
            <w:rFonts w:cs="Arial"/>
            <w:color w:val="0563C1" w:themeColor="hyperlink"/>
            <w:szCs w:val="24"/>
            <w:u w:val="single"/>
          </w:rPr>
          <w:id w:val="-494647136"/>
          <w14:checkbox>
            <w14:checked w14:val="0"/>
            <w14:checkedState w14:val="2612" w14:font="MS Gothic"/>
            <w14:uncheckedState w14:val="2610" w14:font="MS Gothic"/>
          </w14:checkbox>
        </w:sdtPr>
        <w:sdtEndPr/>
        <w:sdtContent>
          <w:r w:rsidR="00EA6BA7" w:rsidRPr="00EA6BA7">
            <w:rPr>
              <w:rFonts w:ascii="MS Gothic" w:eastAsia="MS Gothic" w:hAnsi="MS Gothic" w:cs="Arial" w:hint="eastAsia"/>
              <w:szCs w:val="24"/>
            </w:rPr>
            <w:t>☐</w:t>
          </w:r>
        </w:sdtContent>
      </w:sdt>
      <w:r w:rsidR="004673D7" w:rsidRPr="00AF70E3">
        <w:rPr>
          <w:rFonts w:cs="Arial"/>
          <w:szCs w:val="24"/>
        </w:rPr>
        <w:t xml:space="preserve">  </w:t>
      </w:r>
      <w:r w:rsidR="004673D7">
        <w:rPr>
          <w:rFonts w:cs="Arial"/>
        </w:rPr>
        <w:t>Have you considered e</w:t>
      </w:r>
      <w:r w:rsidR="004673D7" w:rsidRPr="00676088">
        <w:rPr>
          <w:rFonts w:cs="Arial"/>
        </w:rPr>
        <w:t xml:space="preserve">ncouraging people to maintain at least 1 metre </w:t>
      </w:r>
      <w:r w:rsidR="004673D7" w:rsidRPr="00B05843">
        <w:rPr>
          <w:rFonts w:cs="Arial"/>
          <w:kern w:val="0"/>
          <w:szCs w:val="24"/>
        </w:rPr>
        <w:t>physical</w:t>
      </w:r>
      <w:r w:rsidR="004673D7">
        <w:rPr>
          <w:rFonts w:cs="Arial"/>
        </w:rPr>
        <w:t xml:space="preserve"> distancing where possible and </w:t>
      </w:r>
      <w:r w:rsidR="004673D7">
        <w:rPr>
          <w:rFonts w:cs="Arial"/>
          <w:color w:val="333333"/>
          <w:szCs w:val="24"/>
          <w:shd w:val="clear" w:color="auto" w:fill="FFFFFF"/>
        </w:rPr>
        <w:t>s</w:t>
      </w:r>
      <w:r w:rsidR="004673D7" w:rsidRPr="00342A23">
        <w:rPr>
          <w:rFonts w:cs="Arial"/>
          <w:color w:val="333333"/>
          <w:szCs w:val="24"/>
          <w:shd w:val="clear" w:color="auto" w:fill="FFFFFF"/>
        </w:rPr>
        <w:t>upporting the </w:t>
      </w:r>
      <w:hyperlink r:id="rId17" w:history="1">
        <w:r w:rsidR="004673D7" w:rsidRPr="00342A23">
          <w:rPr>
            <w:rStyle w:val="Hyperlink"/>
            <w:rFonts w:cs="Arial"/>
            <w:szCs w:val="24"/>
            <w:shd w:val="clear" w:color="auto" w:fill="FFFFFF"/>
          </w:rPr>
          <w:t>distance aware</w:t>
        </w:r>
      </w:hyperlink>
      <w:r w:rsidR="004673D7" w:rsidRPr="00342A23">
        <w:rPr>
          <w:rFonts w:cs="Arial"/>
          <w:color w:val="333333"/>
          <w:szCs w:val="24"/>
          <w:shd w:val="clear" w:color="auto" w:fill="FFFFFF"/>
        </w:rPr>
        <w:t> </w:t>
      </w:r>
      <w:r w:rsidR="004673D7" w:rsidRPr="00411615">
        <w:t>scheme</w:t>
      </w:r>
      <w:r w:rsidR="00EA6BA7">
        <w:t>?</w:t>
      </w:r>
    </w:p>
    <w:p w14:paraId="6C40114C" w14:textId="77777777" w:rsidR="004673D7" w:rsidRDefault="004673D7" w:rsidP="006F0335"/>
    <w:p w14:paraId="7F0DEEA3" w14:textId="77777777" w:rsidR="005C2CD0" w:rsidRDefault="002517D9" w:rsidP="006F0335">
      <w:sdt>
        <w:sdtPr>
          <w:rPr>
            <w:rFonts w:cs="Arial"/>
            <w:szCs w:val="24"/>
          </w:rPr>
          <w:id w:val="416907465"/>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Does </w:t>
      </w:r>
      <w:r w:rsidR="00BD19B9">
        <w:t xml:space="preserve">any </w:t>
      </w:r>
      <w:r w:rsidR="005C2CD0">
        <w:t>signage communicate key health and safety points, such as the importance of hand and respiratory hygiene and physical distancing</w:t>
      </w:r>
      <w:r w:rsidR="00BD19B9">
        <w:t xml:space="preserve"> (where possible)</w:t>
      </w:r>
      <w:r w:rsidR="005C2CD0">
        <w:t xml:space="preserve">? Organisers should ensure there are no unintended impacts on people with disabilities or caring responsibilities. Messages should be clear and easy to understand. </w:t>
      </w:r>
      <w:r w:rsidR="005C2CD0">
        <w:tab/>
      </w:r>
      <w:r w:rsidR="005C2CD0">
        <w:tab/>
      </w:r>
    </w:p>
    <w:p w14:paraId="5488F16E" w14:textId="77777777" w:rsidR="005C2CD0" w:rsidRDefault="005C2CD0" w:rsidP="00030950"/>
    <w:p w14:paraId="24A2D983" w14:textId="77777777" w:rsidR="005C2CD0" w:rsidRDefault="002517D9" w:rsidP="006F0335">
      <w:sdt>
        <w:sdtPr>
          <w:rPr>
            <w:rFonts w:cs="Arial"/>
            <w:szCs w:val="24"/>
          </w:rPr>
          <w:id w:val="1070230702"/>
          <w14:checkbox>
            <w14:checked w14:val="0"/>
            <w14:checkedState w14:val="2612" w14:font="MS Gothic"/>
            <w14:uncheckedState w14:val="2610" w14:font="MS Gothic"/>
          </w14:checkbox>
        </w:sdtPr>
        <w:sdtEndPr/>
        <w:sdtContent>
          <w:r w:rsidR="00412836">
            <w:rPr>
              <w:rFonts w:ascii="MS Gothic" w:eastAsia="MS Gothic" w:hAnsi="MS Gothic" w:cs="Arial" w:hint="eastAsia"/>
              <w:szCs w:val="24"/>
            </w:rPr>
            <w:t>☐</w:t>
          </w:r>
        </w:sdtContent>
      </w:sdt>
      <w:r w:rsidR="006F0335" w:rsidRPr="00AF70E3">
        <w:rPr>
          <w:rFonts w:cs="Arial"/>
          <w:szCs w:val="24"/>
        </w:rPr>
        <w:t xml:space="preserve">  </w:t>
      </w:r>
      <w:r w:rsidR="005C2CD0">
        <w:t xml:space="preserve">Is signage prominently displayed at points of entry reminding those who are displaying symptoms to immediately withdraw from the event and return to their home to self-isolate and contact NHS </w:t>
      </w:r>
      <w:r w:rsidR="00A65C43">
        <w:t xml:space="preserve">Scotland </w:t>
      </w:r>
      <w:r w:rsidR="005C2CD0">
        <w:t xml:space="preserve">if necessary? </w:t>
      </w:r>
      <w:r w:rsidR="005C2CD0">
        <w:tab/>
      </w:r>
      <w:r w:rsidR="005C2CD0">
        <w:tab/>
      </w:r>
    </w:p>
    <w:p w14:paraId="167F342F" w14:textId="77777777" w:rsidR="005C2CD0" w:rsidRDefault="005C2CD0" w:rsidP="00030950"/>
    <w:p w14:paraId="2901AE64" w14:textId="77777777" w:rsidR="005C2CD0" w:rsidRPr="001605FC" w:rsidRDefault="00F83E7B" w:rsidP="001605FC">
      <w:pPr>
        <w:pStyle w:val="Heading2"/>
        <w:numPr>
          <w:ilvl w:val="0"/>
          <w:numId w:val="0"/>
        </w:numPr>
        <w:rPr>
          <w:b/>
        </w:rPr>
      </w:pPr>
      <w:r w:rsidRPr="001605FC">
        <w:rPr>
          <w:b/>
        </w:rPr>
        <w:t>Workforce</w:t>
      </w:r>
    </w:p>
    <w:p w14:paraId="408BF876" w14:textId="77777777" w:rsidR="005C2CD0" w:rsidRDefault="002517D9" w:rsidP="006F0335">
      <w:sdt>
        <w:sdtPr>
          <w:rPr>
            <w:rFonts w:cs="Arial"/>
            <w:szCs w:val="24"/>
          </w:rPr>
          <w:id w:val="504254918"/>
          <w14:checkbox>
            <w14:checked w14:val="0"/>
            <w14:checkedState w14:val="2612" w14:font="MS Gothic"/>
            <w14:uncheckedState w14:val="2610" w14:font="MS Gothic"/>
          </w14:checkbox>
        </w:sdtPr>
        <w:sdtEndPr/>
        <w:sdtContent>
          <w:r w:rsidR="00412836">
            <w:rPr>
              <w:rFonts w:ascii="MS Gothic" w:eastAsia="MS Gothic" w:hAnsi="MS Gothic" w:cs="Arial" w:hint="eastAsia"/>
              <w:szCs w:val="24"/>
            </w:rPr>
            <w:t>☐</w:t>
          </w:r>
        </w:sdtContent>
      </w:sdt>
      <w:r w:rsidR="006F0335" w:rsidRPr="00AF70E3">
        <w:rPr>
          <w:rFonts w:cs="Arial"/>
          <w:szCs w:val="24"/>
        </w:rPr>
        <w:t xml:space="preserve">  </w:t>
      </w:r>
      <w:r w:rsidR="005C2CD0">
        <w:t xml:space="preserve">Has the workforce, where appropriate, been educated to engage with attendees at ingress / waiting lines to put a friendly face on health and safety rules, and encourage compliance by exhibiting good behaviour? </w:t>
      </w:r>
      <w:r w:rsidR="005C2CD0">
        <w:tab/>
      </w:r>
      <w:r w:rsidR="005C2CD0">
        <w:tab/>
      </w:r>
    </w:p>
    <w:p w14:paraId="54C7A14E" w14:textId="77777777" w:rsidR="005C2CD0" w:rsidRDefault="005C2CD0" w:rsidP="00030950"/>
    <w:p w14:paraId="09841065" w14:textId="77777777" w:rsidR="005C2CD0" w:rsidRDefault="002517D9" w:rsidP="006F0335">
      <w:sdt>
        <w:sdtPr>
          <w:rPr>
            <w:rFonts w:cs="Arial"/>
            <w:szCs w:val="24"/>
          </w:rPr>
          <w:id w:val="-1153522315"/>
          <w14:checkbox>
            <w14:checked w14:val="0"/>
            <w14:checkedState w14:val="2612" w14:font="MS Gothic"/>
            <w14:uncheckedState w14:val="2610" w14:font="MS Gothic"/>
          </w14:checkbox>
        </w:sdtPr>
        <w:sdtEndPr/>
        <w:sdtContent>
          <w:r w:rsidR="006F0335">
            <w:rPr>
              <w:rFonts w:ascii="MS Gothic" w:eastAsia="MS Gothic" w:hAnsi="MS Gothic" w:cs="Arial" w:hint="eastAsia"/>
              <w:szCs w:val="24"/>
            </w:rPr>
            <w:t>☐</w:t>
          </w:r>
        </w:sdtContent>
      </w:sdt>
      <w:r w:rsidR="006F0335" w:rsidRPr="00AF70E3">
        <w:rPr>
          <w:rFonts w:cs="Arial"/>
          <w:szCs w:val="24"/>
        </w:rPr>
        <w:t xml:space="preserve">  </w:t>
      </w:r>
      <w:r w:rsidR="005C2CD0">
        <w:t xml:space="preserve">Is advice on how to access health care if necessary, including how to do so without creating a risk to healthcare workers and others, easily available? </w:t>
      </w:r>
      <w:r w:rsidR="005C2CD0">
        <w:tab/>
      </w:r>
      <w:r w:rsidR="005C2CD0">
        <w:tab/>
      </w:r>
    </w:p>
    <w:p w14:paraId="2A75AB1D" w14:textId="77777777" w:rsidR="005C2CD0" w:rsidRDefault="005C2CD0" w:rsidP="00B561C0"/>
    <w:sectPr w:rsidR="005C2CD0" w:rsidSect="00B561C0">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D658" w14:textId="77777777" w:rsidR="002517D9" w:rsidRDefault="002517D9" w:rsidP="00E03D5C">
      <w:r>
        <w:separator/>
      </w:r>
    </w:p>
  </w:endnote>
  <w:endnote w:type="continuationSeparator" w:id="0">
    <w:p w14:paraId="7767D226" w14:textId="77777777" w:rsidR="002517D9" w:rsidRDefault="002517D9" w:rsidP="00E0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8B26" w14:textId="77777777" w:rsidR="002747CC" w:rsidRDefault="0027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F9D3" w14:textId="77777777" w:rsidR="002747CC" w:rsidRDefault="00274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F871" w14:textId="77777777" w:rsidR="002747CC" w:rsidRDefault="0027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A18D" w14:textId="77777777" w:rsidR="002517D9" w:rsidRDefault="002517D9" w:rsidP="00E03D5C">
      <w:r>
        <w:separator/>
      </w:r>
    </w:p>
  </w:footnote>
  <w:footnote w:type="continuationSeparator" w:id="0">
    <w:p w14:paraId="783AF6CC" w14:textId="77777777" w:rsidR="002517D9" w:rsidRDefault="002517D9" w:rsidP="00E0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34AC" w14:textId="77777777" w:rsidR="002747CC" w:rsidRDefault="00274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E957" w14:textId="77777777" w:rsidR="002747CC" w:rsidRDefault="00274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47D9" w14:textId="77777777" w:rsidR="002747CC" w:rsidRDefault="0027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B888EE"/>
    <w:lvl w:ilvl="0">
      <w:start w:val="1"/>
      <w:numFmt w:val="decimal"/>
      <w:pStyle w:val="Heading1"/>
      <w:lvlText w:val="%1."/>
      <w:legacy w:legacy="1" w:legacySpace="288" w:legacyIndent="720"/>
      <w:lvlJc w:val="left"/>
      <w:rPr>
        <w:b/>
      </w:rPr>
    </w:lvl>
    <w:lvl w:ilvl="1">
      <w:start w:val="1"/>
      <w:numFmt w:val="decimal"/>
      <w:pStyle w:val="Heading2"/>
      <w:lvlText w:val="%1.%2"/>
      <w:legacy w:legacy="1" w:legacySpace="284" w:legacyIndent="720"/>
      <w:lvlJc w:val="left"/>
      <w:rPr>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6015BB2"/>
    <w:multiLevelType w:val="hybridMultilevel"/>
    <w:tmpl w:val="27C6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B75FA"/>
    <w:multiLevelType w:val="hybridMultilevel"/>
    <w:tmpl w:val="556EDBAE"/>
    <w:lvl w:ilvl="0" w:tplc="B6C8C28E">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97892"/>
    <w:multiLevelType w:val="hybridMultilevel"/>
    <w:tmpl w:val="5F9AFEDC"/>
    <w:lvl w:ilvl="0" w:tplc="730CF97A">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1666F"/>
    <w:multiLevelType w:val="hybridMultilevel"/>
    <w:tmpl w:val="B56690E6"/>
    <w:lvl w:ilvl="0" w:tplc="688E7E82">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4125A"/>
    <w:multiLevelType w:val="hybridMultilevel"/>
    <w:tmpl w:val="6DF49D9E"/>
    <w:lvl w:ilvl="0" w:tplc="42AC3750">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E51C4"/>
    <w:multiLevelType w:val="hybridMultilevel"/>
    <w:tmpl w:val="97844F72"/>
    <w:lvl w:ilvl="0" w:tplc="E7DEB71E">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74090"/>
    <w:multiLevelType w:val="hybridMultilevel"/>
    <w:tmpl w:val="27CC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23E46"/>
    <w:multiLevelType w:val="hybridMultilevel"/>
    <w:tmpl w:val="EB32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32FBC"/>
    <w:multiLevelType w:val="hybridMultilevel"/>
    <w:tmpl w:val="7B22309A"/>
    <w:lvl w:ilvl="0" w:tplc="D004A0C0">
      <w:start w:val="1"/>
      <w:numFmt w:val="bullet"/>
      <w:lvlText w:val=""/>
      <w:lvlJc w:val="left"/>
      <w:pPr>
        <w:ind w:left="780" w:hanging="10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DC908E3"/>
    <w:multiLevelType w:val="hybridMultilevel"/>
    <w:tmpl w:val="57DE5590"/>
    <w:lvl w:ilvl="0" w:tplc="D004A0C0">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231A6"/>
    <w:multiLevelType w:val="hybridMultilevel"/>
    <w:tmpl w:val="93A4663E"/>
    <w:lvl w:ilvl="0" w:tplc="68306D46">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16815"/>
    <w:multiLevelType w:val="hybridMultilevel"/>
    <w:tmpl w:val="9B128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C40103"/>
    <w:multiLevelType w:val="hybridMultilevel"/>
    <w:tmpl w:val="1A9A0FDE"/>
    <w:lvl w:ilvl="0" w:tplc="7EFE3FD0">
      <w:start w:val="1"/>
      <w:numFmt w:val="bullet"/>
      <w:lvlText w:val="o"/>
      <w:lvlJc w:val="left"/>
      <w:pPr>
        <w:ind w:left="780" w:firstLine="71"/>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6D80FFA"/>
    <w:multiLevelType w:val="hybridMultilevel"/>
    <w:tmpl w:val="650CDBCA"/>
    <w:lvl w:ilvl="0" w:tplc="25C43602">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9523A"/>
    <w:multiLevelType w:val="hybridMultilevel"/>
    <w:tmpl w:val="8DEE4EDA"/>
    <w:lvl w:ilvl="0" w:tplc="E460D7F0">
      <w:start w:val="1"/>
      <w:numFmt w:val="bullet"/>
      <w:suff w:val="space"/>
      <w:lvlText w:val=""/>
      <w:lvlJc w:val="left"/>
      <w:pPr>
        <w:ind w:left="0"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D3351"/>
    <w:multiLevelType w:val="hybridMultilevel"/>
    <w:tmpl w:val="B8BCA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6922BB5"/>
    <w:multiLevelType w:val="hybridMultilevel"/>
    <w:tmpl w:val="1324990C"/>
    <w:lvl w:ilvl="0" w:tplc="08090003">
      <w:start w:val="1"/>
      <w:numFmt w:val="bullet"/>
      <w:lvlText w:val="o"/>
      <w:lvlJc w:val="left"/>
      <w:pPr>
        <w:ind w:left="600" w:hanging="100"/>
      </w:pPr>
      <w:rPr>
        <w:rFonts w:ascii="Courier New" w:hAnsi="Courier New" w:cs="Courier New"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9" w15:restartNumberingAfterBreak="0">
    <w:nsid w:val="6A785494"/>
    <w:multiLevelType w:val="hybridMultilevel"/>
    <w:tmpl w:val="FB74547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5D429CA"/>
    <w:multiLevelType w:val="hybridMultilevel"/>
    <w:tmpl w:val="066EF688"/>
    <w:lvl w:ilvl="0" w:tplc="16C6081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665B50"/>
    <w:multiLevelType w:val="multilevel"/>
    <w:tmpl w:val="A66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12"/>
  </w:num>
  <w:num w:numId="8">
    <w:abstractNumId w:val="1"/>
  </w:num>
  <w:num w:numId="9">
    <w:abstractNumId w:val="20"/>
  </w:num>
  <w:num w:numId="10">
    <w:abstractNumId w:val="19"/>
  </w:num>
  <w:num w:numId="11">
    <w:abstractNumId w:val="16"/>
  </w:num>
  <w:num w:numId="12">
    <w:abstractNumId w:val="7"/>
  </w:num>
  <w:num w:numId="13">
    <w:abstractNumId w:val="13"/>
  </w:num>
  <w:num w:numId="14">
    <w:abstractNumId w:val="9"/>
  </w:num>
  <w:num w:numId="15">
    <w:abstractNumId w:val="10"/>
  </w:num>
  <w:num w:numId="16">
    <w:abstractNumId w:val="3"/>
  </w:num>
  <w:num w:numId="17">
    <w:abstractNumId w:val="6"/>
  </w:num>
  <w:num w:numId="18">
    <w:abstractNumId w:val="14"/>
  </w:num>
  <w:num w:numId="19">
    <w:abstractNumId w:val="15"/>
  </w:num>
  <w:num w:numId="20">
    <w:abstractNumId w:val="4"/>
  </w:num>
  <w:num w:numId="21">
    <w:abstractNumId w:val="11"/>
  </w:num>
  <w:num w:numId="22">
    <w:abstractNumId w:val="2"/>
  </w:num>
  <w:num w:numId="23">
    <w:abstractNumId w:val="5"/>
  </w:num>
  <w:num w:numId="24">
    <w:abstractNumId w:val="18"/>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B7"/>
    <w:rsid w:val="000061A8"/>
    <w:rsid w:val="000122F8"/>
    <w:rsid w:val="00013CF9"/>
    <w:rsid w:val="00016D62"/>
    <w:rsid w:val="00026F49"/>
    <w:rsid w:val="00027C27"/>
    <w:rsid w:val="00030950"/>
    <w:rsid w:val="00031300"/>
    <w:rsid w:val="0003169E"/>
    <w:rsid w:val="00035582"/>
    <w:rsid w:val="00053DE7"/>
    <w:rsid w:val="0007081C"/>
    <w:rsid w:val="00075E19"/>
    <w:rsid w:val="0007669D"/>
    <w:rsid w:val="000855E2"/>
    <w:rsid w:val="000949D5"/>
    <w:rsid w:val="000A693D"/>
    <w:rsid w:val="000C0CF4"/>
    <w:rsid w:val="000D48E9"/>
    <w:rsid w:val="000F40C3"/>
    <w:rsid w:val="001013C6"/>
    <w:rsid w:val="001107E5"/>
    <w:rsid w:val="00114A32"/>
    <w:rsid w:val="00124CA1"/>
    <w:rsid w:val="0012637F"/>
    <w:rsid w:val="00135B8A"/>
    <w:rsid w:val="001605FC"/>
    <w:rsid w:val="00167C4B"/>
    <w:rsid w:val="00173279"/>
    <w:rsid w:val="0018185B"/>
    <w:rsid w:val="001A2634"/>
    <w:rsid w:val="001A4080"/>
    <w:rsid w:val="001A770B"/>
    <w:rsid w:val="001B0880"/>
    <w:rsid w:val="001B3199"/>
    <w:rsid w:val="001E6CAC"/>
    <w:rsid w:val="001F6DFC"/>
    <w:rsid w:val="00203264"/>
    <w:rsid w:val="0021290F"/>
    <w:rsid w:val="0021313A"/>
    <w:rsid w:val="00220844"/>
    <w:rsid w:val="002215FE"/>
    <w:rsid w:val="00236204"/>
    <w:rsid w:val="00240D20"/>
    <w:rsid w:val="00244543"/>
    <w:rsid w:val="002517D9"/>
    <w:rsid w:val="00253BA9"/>
    <w:rsid w:val="002747CC"/>
    <w:rsid w:val="00281579"/>
    <w:rsid w:val="00281BE8"/>
    <w:rsid w:val="00286C56"/>
    <w:rsid w:val="002969B3"/>
    <w:rsid w:val="002A59FA"/>
    <w:rsid w:val="002B15CB"/>
    <w:rsid w:val="002B1FE9"/>
    <w:rsid w:val="002B2E29"/>
    <w:rsid w:val="002B4948"/>
    <w:rsid w:val="002B73B9"/>
    <w:rsid w:val="002C19A0"/>
    <w:rsid w:val="002C4FB7"/>
    <w:rsid w:val="002E4E73"/>
    <w:rsid w:val="002E5880"/>
    <w:rsid w:val="002E7EBB"/>
    <w:rsid w:val="00306C61"/>
    <w:rsid w:val="003620F8"/>
    <w:rsid w:val="0037582B"/>
    <w:rsid w:val="003802F3"/>
    <w:rsid w:val="0038358F"/>
    <w:rsid w:val="0038651E"/>
    <w:rsid w:val="003C39FB"/>
    <w:rsid w:val="003C5D42"/>
    <w:rsid w:val="003D2C1C"/>
    <w:rsid w:val="003D4A21"/>
    <w:rsid w:val="003F169C"/>
    <w:rsid w:val="003F1718"/>
    <w:rsid w:val="00411BDB"/>
    <w:rsid w:val="00412836"/>
    <w:rsid w:val="00423A4B"/>
    <w:rsid w:val="00431741"/>
    <w:rsid w:val="00442663"/>
    <w:rsid w:val="00451520"/>
    <w:rsid w:val="00453486"/>
    <w:rsid w:val="004673D7"/>
    <w:rsid w:val="004836CC"/>
    <w:rsid w:val="004A6BE0"/>
    <w:rsid w:val="004B2F24"/>
    <w:rsid w:val="00516DB4"/>
    <w:rsid w:val="00516DDB"/>
    <w:rsid w:val="005306FB"/>
    <w:rsid w:val="005351D0"/>
    <w:rsid w:val="00542C78"/>
    <w:rsid w:val="005526DD"/>
    <w:rsid w:val="005668B4"/>
    <w:rsid w:val="00594792"/>
    <w:rsid w:val="005A37C9"/>
    <w:rsid w:val="005C0E2B"/>
    <w:rsid w:val="005C25AE"/>
    <w:rsid w:val="005C2CD0"/>
    <w:rsid w:val="005D0687"/>
    <w:rsid w:val="005D0B5E"/>
    <w:rsid w:val="005D0D5A"/>
    <w:rsid w:val="005F0734"/>
    <w:rsid w:val="00604FBF"/>
    <w:rsid w:val="006112FA"/>
    <w:rsid w:val="006140DC"/>
    <w:rsid w:val="00623C14"/>
    <w:rsid w:val="006614A7"/>
    <w:rsid w:val="0069298B"/>
    <w:rsid w:val="006A26CC"/>
    <w:rsid w:val="006D050B"/>
    <w:rsid w:val="006F0335"/>
    <w:rsid w:val="006F4F0B"/>
    <w:rsid w:val="006F7E2F"/>
    <w:rsid w:val="007178E3"/>
    <w:rsid w:val="007262F8"/>
    <w:rsid w:val="007615F9"/>
    <w:rsid w:val="00793E7B"/>
    <w:rsid w:val="007F26EC"/>
    <w:rsid w:val="00802A79"/>
    <w:rsid w:val="00805490"/>
    <w:rsid w:val="00817F31"/>
    <w:rsid w:val="0082148E"/>
    <w:rsid w:val="00825926"/>
    <w:rsid w:val="00853092"/>
    <w:rsid w:val="00857548"/>
    <w:rsid w:val="008660F0"/>
    <w:rsid w:val="0087087C"/>
    <w:rsid w:val="00874157"/>
    <w:rsid w:val="008745AB"/>
    <w:rsid w:val="00875552"/>
    <w:rsid w:val="0088129D"/>
    <w:rsid w:val="008A39C3"/>
    <w:rsid w:val="008A6A74"/>
    <w:rsid w:val="0090491E"/>
    <w:rsid w:val="00910044"/>
    <w:rsid w:val="009129A0"/>
    <w:rsid w:val="00921D84"/>
    <w:rsid w:val="00955AA0"/>
    <w:rsid w:val="00962008"/>
    <w:rsid w:val="00971693"/>
    <w:rsid w:val="0098730B"/>
    <w:rsid w:val="009A3E21"/>
    <w:rsid w:val="009B7615"/>
    <w:rsid w:val="009C02B5"/>
    <w:rsid w:val="009C0704"/>
    <w:rsid w:val="009C2A6B"/>
    <w:rsid w:val="00A02768"/>
    <w:rsid w:val="00A151F3"/>
    <w:rsid w:val="00A3426F"/>
    <w:rsid w:val="00A35BB1"/>
    <w:rsid w:val="00A46490"/>
    <w:rsid w:val="00A61A7A"/>
    <w:rsid w:val="00A65C43"/>
    <w:rsid w:val="00A719B3"/>
    <w:rsid w:val="00AA49F9"/>
    <w:rsid w:val="00AB079B"/>
    <w:rsid w:val="00AD3571"/>
    <w:rsid w:val="00B0265F"/>
    <w:rsid w:val="00B0432D"/>
    <w:rsid w:val="00B04915"/>
    <w:rsid w:val="00B05843"/>
    <w:rsid w:val="00B26FDC"/>
    <w:rsid w:val="00B31D23"/>
    <w:rsid w:val="00B33916"/>
    <w:rsid w:val="00B51BDC"/>
    <w:rsid w:val="00B561C0"/>
    <w:rsid w:val="00B5709D"/>
    <w:rsid w:val="00B6281A"/>
    <w:rsid w:val="00B62F75"/>
    <w:rsid w:val="00B73A15"/>
    <w:rsid w:val="00B773CE"/>
    <w:rsid w:val="00B81FD0"/>
    <w:rsid w:val="00B9080F"/>
    <w:rsid w:val="00B94AB8"/>
    <w:rsid w:val="00BA2170"/>
    <w:rsid w:val="00BD19B9"/>
    <w:rsid w:val="00BE496D"/>
    <w:rsid w:val="00BE5EB4"/>
    <w:rsid w:val="00BF2AFB"/>
    <w:rsid w:val="00C03FB3"/>
    <w:rsid w:val="00C1741B"/>
    <w:rsid w:val="00C37B2F"/>
    <w:rsid w:val="00C518F3"/>
    <w:rsid w:val="00C6267C"/>
    <w:rsid w:val="00C63B52"/>
    <w:rsid w:val="00C67717"/>
    <w:rsid w:val="00C72FCC"/>
    <w:rsid w:val="00C871E2"/>
    <w:rsid w:val="00C91823"/>
    <w:rsid w:val="00CA1F22"/>
    <w:rsid w:val="00CC1B08"/>
    <w:rsid w:val="00CD32FA"/>
    <w:rsid w:val="00CE547D"/>
    <w:rsid w:val="00D008AB"/>
    <w:rsid w:val="00D151F7"/>
    <w:rsid w:val="00D3511A"/>
    <w:rsid w:val="00D41150"/>
    <w:rsid w:val="00D552F2"/>
    <w:rsid w:val="00D5715D"/>
    <w:rsid w:val="00D65FB8"/>
    <w:rsid w:val="00D73283"/>
    <w:rsid w:val="00D76F55"/>
    <w:rsid w:val="00DB12B9"/>
    <w:rsid w:val="00DC20D1"/>
    <w:rsid w:val="00DF3D99"/>
    <w:rsid w:val="00E03D5C"/>
    <w:rsid w:val="00E22723"/>
    <w:rsid w:val="00E32195"/>
    <w:rsid w:val="00E35381"/>
    <w:rsid w:val="00E40920"/>
    <w:rsid w:val="00E741A0"/>
    <w:rsid w:val="00E800BD"/>
    <w:rsid w:val="00E82B25"/>
    <w:rsid w:val="00E82F25"/>
    <w:rsid w:val="00EA4A76"/>
    <w:rsid w:val="00EA6BA7"/>
    <w:rsid w:val="00EB406D"/>
    <w:rsid w:val="00EB7B92"/>
    <w:rsid w:val="00EC5D21"/>
    <w:rsid w:val="00ED1062"/>
    <w:rsid w:val="00ED5A35"/>
    <w:rsid w:val="00EF562A"/>
    <w:rsid w:val="00F10CE2"/>
    <w:rsid w:val="00F12421"/>
    <w:rsid w:val="00F34747"/>
    <w:rsid w:val="00F468CA"/>
    <w:rsid w:val="00F54DD3"/>
    <w:rsid w:val="00F71C12"/>
    <w:rsid w:val="00F72E82"/>
    <w:rsid w:val="00F763EB"/>
    <w:rsid w:val="00F83E7B"/>
    <w:rsid w:val="00F87BDF"/>
    <w:rsid w:val="00F91E94"/>
    <w:rsid w:val="00F947D5"/>
    <w:rsid w:val="00FA4BC1"/>
    <w:rsid w:val="00FD0DE3"/>
    <w:rsid w:val="00FD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31"/>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5C2C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552F2"/>
    <w:pPr>
      <w:ind w:left="720"/>
      <w:contextualSpacing/>
    </w:pPr>
  </w:style>
  <w:style w:type="character" w:styleId="CommentReference">
    <w:name w:val="annotation reference"/>
    <w:basedOn w:val="DefaultParagraphFont"/>
    <w:uiPriority w:val="99"/>
    <w:semiHidden/>
    <w:unhideWhenUsed/>
    <w:rsid w:val="008745AB"/>
    <w:rPr>
      <w:sz w:val="16"/>
      <w:szCs w:val="16"/>
    </w:rPr>
  </w:style>
  <w:style w:type="paragraph" w:styleId="CommentText">
    <w:name w:val="annotation text"/>
    <w:basedOn w:val="Normal"/>
    <w:link w:val="CommentTextChar"/>
    <w:uiPriority w:val="99"/>
    <w:semiHidden/>
    <w:unhideWhenUsed/>
    <w:rsid w:val="008745AB"/>
    <w:rPr>
      <w:sz w:val="20"/>
    </w:rPr>
  </w:style>
  <w:style w:type="character" w:customStyle="1" w:styleId="CommentTextChar">
    <w:name w:val="Comment Text Char"/>
    <w:basedOn w:val="DefaultParagraphFont"/>
    <w:link w:val="CommentText"/>
    <w:uiPriority w:val="99"/>
    <w:semiHidden/>
    <w:rsid w:val="008745A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745AB"/>
    <w:rPr>
      <w:b/>
      <w:bCs/>
    </w:rPr>
  </w:style>
  <w:style w:type="character" w:customStyle="1" w:styleId="CommentSubjectChar">
    <w:name w:val="Comment Subject Char"/>
    <w:basedOn w:val="CommentTextChar"/>
    <w:link w:val="CommentSubject"/>
    <w:uiPriority w:val="99"/>
    <w:semiHidden/>
    <w:rsid w:val="008745AB"/>
    <w:rPr>
      <w:rFonts w:ascii="Arial" w:hAnsi="Arial" w:cs="Times New Roman"/>
      <w:b/>
      <w:bCs/>
      <w:sz w:val="20"/>
      <w:szCs w:val="20"/>
    </w:rPr>
  </w:style>
  <w:style w:type="paragraph" w:styleId="BalloonText">
    <w:name w:val="Balloon Text"/>
    <w:basedOn w:val="Normal"/>
    <w:link w:val="BalloonTextChar"/>
    <w:uiPriority w:val="99"/>
    <w:semiHidden/>
    <w:unhideWhenUsed/>
    <w:rsid w:val="00874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AB"/>
    <w:rPr>
      <w:rFonts w:ascii="Segoe UI" w:hAnsi="Segoe UI" w:cs="Segoe UI"/>
      <w:sz w:val="18"/>
      <w:szCs w:val="18"/>
    </w:rPr>
  </w:style>
  <w:style w:type="character" w:styleId="Hyperlink">
    <w:name w:val="Hyperlink"/>
    <w:basedOn w:val="DefaultParagraphFont"/>
    <w:uiPriority w:val="99"/>
    <w:unhideWhenUsed/>
    <w:rsid w:val="000D48E9"/>
    <w:rPr>
      <w:color w:val="0563C1" w:themeColor="hyperlink"/>
      <w:u w:val="single"/>
    </w:rPr>
  </w:style>
  <w:style w:type="character" w:styleId="FollowedHyperlink">
    <w:name w:val="FollowedHyperlink"/>
    <w:basedOn w:val="DefaultParagraphFont"/>
    <w:uiPriority w:val="99"/>
    <w:semiHidden/>
    <w:unhideWhenUsed/>
    <w:rsid w:val="00F91E94"/>
    <w:rPr>
      <w:color w:val="954F72" w:themeColor="followedHyperlink"/>
      <w:u w:val="single"/>
    </w:rPr>
  </w:style>
  <w:style w:type="paragraph" w:styleId="Title">
    <w:name w:val="Title"/>
    <w:basedOn w:val="Normal"/>
    <w:next w:val="Normal"/>
    <w:link w:val="TitleChar"/>
    <w:uiPriority w:val="10"/>
    <w:qFormat/>
    <w:rsid w:val="00817F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F3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B2F24"/>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D5715D"/>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246">
      <w:bodyDiv w:val="1"/>
      <w:marLeft w:val="0"/>
      <w:marRight w:val="0"/>
      <w:marTop w:val="0"/>
      <w:marBottom w:val="0"/>
      <w:divBdr>
        <w:top w:val="none" w:sz="0" w:space="0" w:color="auto"/>
        <w:left w:val="none" w:sz="0" w:space="0" w:color="auto"/>
        <w:bottom w:val="none" w:sz="0" w:space="0" w:color="auto"/>
        <w:right w:val="none" w:sz="0" w:space="0" w:color="auto"/>
      </w:divBdr>
    </w:div>
    <w:div w:id="204759830">
      <w:bodyDiv w:val="1"/>
      <w:marLeft w:val="0"/>
      <w:marRight w:val="0"/>
      <w:marTop w:val="0"/>
      <w:marBottom w:val="0"/>
      <w:divBdr>
        <w:top w:val="none" w:sz="0" w:space="0" w:color="auto"/>
        <w:left w:val="none" w:sz="0" w:space="0" w:color="auto"/>
        <w:bottom w:val="none" w:sz="0" w:space="0" w:color="auto"/>
        <w:right w:val="none" w:sz="0" w:space="0" w:color="auto"/>
      </w:divBdr>
    </w:div>
    <w:div w:id="925186772">
      <w:bodyDiv w:val="1"/>
      <w:marLeft w:val="0"/>
      <w:marRight w:val="0"/>
      <w:marTop w:val="0"/>
      <w:marBottom w:val="0"/>
      <w:divBdr>
        <w:top w:val="none" w:sz="0" w:space="0" w:color="auto"/>
        <w:left w:val="none" w:sz="0" w:space="0" w:color="auto"/>
        <w:bottom w:val="none" w:sz="0" w:space="0" w:color="auto"/>
        <w:right w:val="none" w:sz="0" w:space="0" w:color="auto"/>
      </w:divBdr>
    </w:div>
    <w:div w:id="1706053772">
      <w:bodyDiv w:val="1"/>
      <w:marLeft w:val="0"/>
      <w:marRight w:val="0"/>
      <w:marTop w:val="0"/>
      <w:marBottom w:val="0"/>
      <w:divBdr>
        <w:top w:val="none" w:sz="0" w:space="0" w:color="auto"/>
        <w:left w:val="none" w:sz="0" w:space="0" w:color="auto"/>
        <w:bottom w:val="none" w:sz="0" w:space="0" w:color="auto"/>
        <w:right w:val="none" w:sz="0" w:space="0" w:color="auto"/>
      </w:divBdr>
    </w:div>
    <w:div w:id="19257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coronavirus-covid-19-ventilation-guidance/pages/non-domestic-or-commercial-setting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scot/publications/coronavirus-covid-19-general-guidance-for-safer-workplaces/" TargetMode="External"/><Relationship Id="rId17" Type="http://schemas.openxmlformats.org/officeDocument/2006/relationships/hyperlink" Target="https://www.gov.scot/publications/coronavirus-covid-19-distance-aware-sche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general-guidance-for-safer-workplaces/pages/face-covering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scot/publications/coronavirus-covid-19-international-travel-quarantine/" TargetMode="External"/><Relationship Id="rId23" Type="http://schemas.openxmlformats.org/officeDocument/2006/relationships/footer" Target="footer3.xml"/><Relationship Id="rId10" Type="http://schemas.openxmlformats.org/officeDocument/2006/relationships/hyperlink" Target="https://www.gov.scot/publications/coronavirus-covid-19-general-guidance-for-safer-workplaces/pages/test-and-protect-and-self-isolatio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healthyworkinglives.scot/workplace-guidance/covid-19-and-business/covid-19-workplace-risk-assessments/Pages/reviewing-assessments-and-updating-them-if-necessary.aspx" TargetMode="External"/><Relationship Id="rId14" Type="http://schemas.openxmlformats.org/officeDocument/2006/relationships/hyperlink" Target="mailto:sgmarketing@gov.sco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A37476346</value>
    </field>
    <field name="Objective-Title">
      <value order="0">Event Sector Guidance - Events Sector Checklist - 18 April Update</value>
    </field>
    <field name="Objective-Description">
      <value order="0"/>
    </field>
    <field name="Objective-CreationStamp">
      <value order="0">2022-04-12T09:28:20Z</value>
    </field>
    <field name="Objective-IsApproved">
      <value order="0">false</value>
    </field>
    <field name="Objective-IsPublished">
      <value order="0">false</value>
    </field>
    <field name="Objective-DatePublished">
      <value order="0"/>
    </field>
    <field name="Objective-ModificationStamp">
      <value order="0">2022-04-14T08:06:06Z</value>
    </field>
    <field name="Objective-Owner">
      <value order="0">Duguid, Jamie J (U442766)</value>
    </field>
    <field name="Objective-Path">
      <value order="0">Objective Global Folder:SG File Plan:Arts, recreation and travel:Tourism:General:Advice and policy: Tourism - general:Major Events Policy: COVID-19: Events Sectoral Guidance: 2020-2025</value>
    </field>
    <field name="Objective-Parent">
      <value order="0">Major Events Policy: COVID-19: Events Sectoral Guidance: 2020-2025</value>
    </field>
    <field name="Objective-State">
      <value order="0">Being Drafted</value>
    </field>
    <field name="Objective-VersionId">
      <value order="0">vA55512884</value>
    </field>
    <field name="Objective-Version">
      <value order="0">0.4</value>
    </field>
    <field name="Objective-VersionNumber">
      <value order="0">4</value>
    </field>
    <field name="Objective-VersionComment">
      <value order="0"/>
    </field>
    <field name="Objective-FileNumber">
      <value order="0">POL/34357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C723DF9-D08F-4BCE-BD56-0B744173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2022-02-21T22:38:00Z</dcterms:created>
  <dcterms:modified xsi:type="dcterms:W3CDTF">2022-04-14T08:13:00Z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A37476346</vt:lpwstr>
  </property>
  <property fmtid="{D5CDD505-2E9C-101B-9397-08002B2CF9AE}" pid="4" name="Objective-Title">
    <vt:lpwstr>Event Sector Guidance - Events Sector Checklist - 18 April Update</vt:lpwstr>
  </property>
  <property fmtid="{D5CDD505-2E9C-101B-9397-08002B2CF9AE}" pid="5" name="Objective-Description">
    <vt:lpwstr/>
  </property>
  <property fmtid="{D5CDD505-2E9C-101B-9397-08002B2CF9AE}" pid="6" name="Objective-CreationStamp">
    <vt:filetime>2022-04-12T09:28:20Z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2022-04-14T08:06:06Z</vt:filetime>
  </property>
  <property fmtid="{D5CDD505-2E9C-101B-9397-08002B2CF9AE}" pid="11" name="Objective-Owner">
    <vt:lpwstr>Duguid, Jamie J (U442766)</vt:lpwstr>
  </property>
  <property fmtid="{D5CDD505-2E9C-101B-9397-08002B2CF9AE}" pid="12" name="Objective-Path">
    <vt:lpwstr>Objective Global Folder:SG File Plan:Arts, recreation and travel:Tourism:General:Advice and policy: Tourism - general:Major Events Policy: COVID-19: Events Sectoral Guidance: 2020-2025</vt:lpwstr>
  </property>
  <property fmtid="{D5CDD505-2E9C-101B-9397-08002B2CF9AE}" pid="13" name="Objective-Parent">
    <vt:lpwstr>Major Events Policy: COVID-19: Events Sectoral Guidance: 2020-2025</vt:lpwstr>
  </property>
  <property fmtid="{D5CDD505-2E9C-101B-9397-08002B2CF9AE}" pid="14" name="Objective-State">
    <vt:lpwstr>Being Drafted</vt:lpwstr>
  </property>
  <property fmtid="{D5CDD505-2E9C-101B-9397-08002B2CF9AE}" pid="15" name="Objective-VersionId">
    <vt:lpwstr>vA55512884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POL/34357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