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7A47" w14:textId="7744AC22" w:rsidR="00285CFA" w:rsidRPr="009E7693" w:rsidRDefault="00285CFA" w:rsidP="00285CFA">
      <w:pPr>
        <w:pStyle w:val="Title"/>
      </w:pPr>
      <w:r>
        <w:t xml:space="preserve">Quality </w:t>
      </w:r>
      <w:r w:rsidR="005B02E5">
        <w:t>a</w:t>
      </w:r>
      <w:r>
        <w:t xml:space="preserve">ssurance of Scottish </w:t>
      </w:r>
      <w:r w:rsidR="005B02E5">
        <w:t>h</w:t>
      </w:r>
      <w:r>
        <w:t xml:space="preserve">omelessness </w:t>
      </w:r>
      <w:r w:rsidR="005B02E5">
        <w:t>d</w:t>
      </w:r>
      <w:r>
        <w:t>ata</w:t>
      </w:r>
    </w:p>
    <w:p w14:paraId="02E3395B" w14:textId="7FAA809E" w:rsidR="00720DF3" w:rsidRDefault="00285CFA" w:rsidP="00285CFA">
      <w:pPr>
        <w:pStyle w:val="Subtitle"/>
        <w:rPr>
          <w:rFonts w:eastAsia="Times New Roman"/>
        </w:rPr>
      </w:pPr>
      <w:r>
        <w:rPr>
          <w:rFonts w:eastAsia="Times New Roman"/>
        </w:rPr>
        <w:t xml:space="preserve">March 2019, reviewed </w:t>
      </w:r>
      <w:r w:rsidR="00AC11BF">
        <w:rPr>
          <w:rFonts w:eastAsia="Times New Roman"/>
        </w:rPr>
        <w:t>February 2023</w:t>
      </w:r>
    </w:p>
    <w:p w14:paraId="701F1543" w14:textId="252A8325" w:rsidR="00285CFA" w:rsidRDefault="00285CFA" w:rsidP="00EA3E35">
      <w:pPr>
        <w:pStyle w:val="Paragraph"/>
      </w:pPr>
      <w:r w:rsidRPr="00285CFA">
        <w:t xml:space="preserve">This document contains information on the administrative data sources used by </w:t>
      </w:r>
      <w:r w:rsidR="005B02E5">
        <w:t>h</w:t>
      </w:r>
      <w:r w:rsidRPr="00285CFA">
        <w:t xml:space="preserve">omelessness </w:t>
      </w:r>
      <w:r w:rsidR="005B02E5">
        <w:t>s</w:t>
      </w:r>
      <w:r w:rsidRPr="00285CFA">
        <w:t xml:space="preserve">tatistics and </w:t>
      </w:r>
      <w:r w:rsidR="005B02E5">
        <w:t>a</w:t>
      </w:r>
      <w:r w:rsidRPr="00285CFA">
        <w:t xml:space="preserve">nalysis team in the Scottish Government. It provides background to the data collections along with details about the steps the Scottish Government Homelessness </w:t>
      </w:r>
      <w:r w:rsidR="00230AB7">
        <w:t xml:space="preserve">Statistics and Analysis </w:t>
      </w:r>
      <w:r w:rsidRPr="00285CFA">
        <w:t>team takes to quality assure the statistics it produces.</w:t>
      </w:r>
    </w:p>
    <w:p w14:paraId="4505FA8D" w14:textId="4A3D7394" w:rsidR="00285CFA" w:rsidRDefault="00285CFA" w:rsidP="00285CFA">
      <w:pPr>
        <w:pStyle w:val="Heading1"/>
      </w:pPr>
      <w:r>
        <w:t xml:space="preserve">Background to the </w:t>
      </w:r>
      <w:r w:rsidR="005B02E5">
        <w:t>s</w:t>
      </w:r>
      <w:r>
        <w:t>tatistics</w:t>
      </w:r>
    </w:p>
    <w:p w14:paraId="1169D814" w14:textId="2B69DBDF" w:rsidR="00285CFA" w:rsidRPr="00285CFA" w:rsidRDefault="00285CFA" w:rsidP="00EA3E35">
      <w:pPr>
        <w:pStyle w:val="Paragraph"/>
      </w:pPr>
      <w:r w:rsidRPr="00285CFA">
        <w:t xml:space="preserve">The </w:t>
      </w:r>
      <w:r w:rsidR="005B02E5">
        <w:t>h</w:t>
      </w:r>
      <w:r w:rsidRPr="00285CFA">
        <w:t xml:space="preserve">omelessness </w:t>
      </w:r>
      <w:r w:rsidR="00230AB7">
        <w:t xml:space="preserve">statistics and analysis </w:t>
      </w:r>
      <w:r w:rsidRPr="00285CFA">
        <w:t xml:space="preserve">team publishes statistics relating to </w:t>
      </w:r>
      <w:r w:rsidR="005B02E5">
        <w:t>h</w:t>
      </w:r>
      <w:r w:rsidRPr="00285CFA">
        <w:t>omelessness in Scotland twice each year. These are an annual publication produced in summer, and a 6-monthly update produced in January</w:t>
      </w:r>
      <w:r>
        <w:t>/February</w:t>
      </w:r>
      <w:r w:rsidRPr="00285CFA">
        <w:t xml:space="preserve">. In addition we produce an annual publication covering activities relating to Housing Options services provided by </w:t>
      </w:r>
      <w:r w:rsidR="005B02E5">
        <w:t>l</w:t>
      </w:r>
      <w:r w:rsidRPr="00285CFA">
        <w:t xml:space="preserve">ocal </w:t>
      </w:r>
      <w:r w:rsidR="005B02E5">
        <w:t>a</w:t>
      </w:r>
      <w:r w:rsidRPr="00285CFA">
        <w:t>uthorities when households seek assistance for housing related issues.</w:t>
      </w:r>
    </w:p>
    <w:p w14:paraId="24933D7A" w14:textId="77777777" w:rsidR="00285CFA" w:rsidRPr="00285CFA" w:rsidRDefault="00285CFA" w:rsidP="00EA3E35">
      <w:pPr>
        <w:pStyle w:val="Paragraph"/>
      </w:pPr>
      <w:r w:rsidRPr="00285CFA">
        <w:t>The data we use to produce these publications comes from four separate data collections.</w:t>
      </w:r>
    </w:p>
    <w:p w14:paraId="6191D400" w14:textId="39EC08B9" w:rsidR="00285CFA" w:rsidRPr="005123F8" w:rsidRDefault="00285CFA" w:rsidP="00EA3E35">
      <w:pPr>
        <w:pStyle w:val="SGBullet"/>
        <w:rPr>
          <w:rStyle w:val="SGBoldCharacter"/>
          <w:b w:val="0"/>
          <w:bCs/>
        </w:rPr>
      </w:pPr>
      <w:r w:rsidRPr="005123F8">
        <w:rPr>
          <w:rStyle w:val="SGBoldCharacter"/>
          <w:b w:val="0"/>
          <w:bCs/>
        </w:rPr>
        <w:t>HL1 - Data on homelessness applications are collected on the HL1 return, a continuous case level electronic data capture system. This case level data allows analysis of applications and breakdowns by combinations of characteristics. Cases can also be grouped to household level to identify instances of repeat homelessness.</w:t>
      </w:r>
    </w:p>
    <w:p w14:paraId="7C730F31" w14:textId="3502ECF5" w:rsidR="00285CFA" w:rsidRPr="005123F8" w:rsidRDefault="00285CFA" w:rsidP="00EA3E35">
      <w:pPr>
        <w:pStyle w:val="SGBullet"/>
        <w:rPr>
          <w:rStyle w:val="SGBoldCharacter"/>
          <w:b w:val="0"/>
          <w:bCs/>
        </w:rPr>
      </w:pPr>
      <w:proofErr w:type="spellStart"/>
      <w:r w:rsidRPr="005123F8">
        <w:rPr>
          <w:rStyle w:val="SGBoldCharacter"/>
          <w:b w:val="0"/>
          <w:bCs/>
        </w:rPr>
        <w:t>HL2</w:t>
      </w:r>
      <w:proofErr w:type="spellEnd"/>
      <w:r w:rsidRPr="005123F8">
        <w:rPr>
          <w:rStyle w:val="SGBoldCharacter"/>
          <w:b w:val="0"/>
          <w:bCs/>
        </w:rPr>
        <w:t xml:space="preserve"> - Data on households in temporary accommodation at the end of each quarter is collected on the </w:t>
      </w:r>
      <w:proofErr w:type="spellStart"/>
      <w:r w:rsidRPr="005123F8">
        <w:rPr>
          <w:rStyle w:val="SGBoldCharacter"/>
          <w:b w:val="0"/>
          <w:bCs/>
        </w:rPr>
        <w:t>HL2</w:t>
      </w:r>
      <w:proofErr w:type="spellEnd"/>
      <w:r w:rsidRPr="005123F8">
        <w:rPr>
          <w:rStyle w:val="SGBoldCharacter"/>
          <w:b w:val="0"/>
          <w:bCs/>
        </w:rPr>
        <w:t xml:space="preserve"> form which is completed by local authorities and records summary snapshot details. </w:t>
      </w:r>
    </w:p>
    <w:p w14:paraId="3377381E" w14:textId="670F629E" w:rsidR="00285CFA" w:rsidRPr="005123F8" w:rsidRDefault="00285CFA" w:rsidP="00EA3E35">
      <w:pPr>
        <w:pStyle w:val="SGBullet"/>
        <w:rPr>
          <w:rStyle w:val="SGBoldCharacter"/>
          <w:b w:val="0"/>
          <w:bCs/>
        </w:rPr>
      </w:pPr>
      <w:r w:rsidRPr="005123F8">
        <w:rPr>
          <w:rStyle w:val="SGBoldCharacter"/>
          <w:b w:val="0"/>
          <w:bCs/>
        </w:rPr>
        <w:t>HL3 - Data on households in temporary accommodation is collected in the HL3 data collection at case level. This includes information on the type of temporary accommodation offered and taken up by households as well as the dates households entered and exited temporary accommodation. It also collects information about placements that were unsuitable or in breach of the Homeless Persons (Unsuitable Accommodation) (Scotland) Order 2017. Records about temporary accommodation also link to homelessness applications as recorded in the HL1 data collection.</w:t>
      </w:r>
    </w:p>
    <w:p w14:paraId="5EDDBCBE" w14:textId="6A5F84D7" w:rsidR="00285CFA" w:rsidRDefault="00285CFA" w:rsidP="00EA3E35">
      <w:pPr>
        <w:pStyle w:val="SGBullet"/>
      </w:pPr>
      <w:r w:rsidRPr="005123F8">
        <w:rPr>
          <w:rStyle w:val="SGBoldCharacter"/>
          <w:b w:val="0"/>
          <w:bCs/>
        </w:rPr>
        <w:t>PREVENT1 -This data collection collects data relating to the implementation of Housing Options work</w:t>
      </w:r>
      <w:r>
        <w:t xml:space="preserve"> by local authorities. It includes information about the reasons for a Housing Options approach, the type of prevention activity offered, information about </w:t>
      </w:r>
      <w:proofErr w:type="gramStart"/>
      <w:r>
        <w:t>each individual</w:t>
      </w:r>
      <w:proofErr w:type="gramEnd"/>
      <w:r>
        <w:t xml:space="preserve"> within the household and information about the outcome of the case. It also includes information about whether the Housing Options approach links to a homelessness application that has been recorded in the HL1 data collection.</w:t>
      </w:r>
    </w:p>
    <w:p w14:paraId="56F86B3E" w14:textId="7992C20E" w:rsidR="00285CFA" w:rsidRDefault="00285CFA" w:rsidP="00285CFA">
      <w:pPr>
        <w:pStyle w:val="Heading1"/>
      </w:pPr>
      <w:r>
        <w:lastRenderedPageBreak/>
        <w:t xml:space="preserve">The </w:t>
      </w:r>
      <w:r w:rsidR="005B02E5">
        <w:t>d</w:t>
      </w:r>
      <w:r>
        <w:t xml:space="preserve">ata </w:t>
      </w:r>
      <w:r w:rsidR="005B02E5">
        <w:t>s</w:t>
      </w:r>
      <w:r>
        <w:t xml:space="preserve">ource and </w:t>
      </w:r>
      <w:r w:rsidR="005B02E5">
        <w:t>s</w:t>
      </w:r>
      <w:r>
        <w:t>upplier</w:t>
      </w:r>
    </w:p>
    <w:p w14:paraId="1336FAD3" w14:textId="5002070F" w:rsidR="00285CFA" w:rsidRDefault="00285CFA" w:rsidP="00EA3E35">
      <w:pPr>
        <w:pStyle w:val="Paragraph"/>
      </w:pPr>
      <w:r>
        <w:t xml:space="preserve">In the case of all four data collections the data suppliers are the 32 </w:t>
      </w:r>
      <w:r w:rsidR="005B02E5">
        <w:t>l</w:t>
      </w:r>
      <w:r>
        <w:t xml:space="preserve">ocal </w:t>
      </w:r>
      <w:r w:rsidR="005B02E5">
        <w:t>a</w:t>
      </w:r>
      <w:r>
        <w:t>uthorities in Scotland. Their data returns are based on data extracts from their own case management systems. These systems are used by local authorities to administer their duties towards homelessness.</w:t>
      </w:r>
    </w:p>
    <w:p w14:paraId="3F412733" w14:textId="64AFA036" w:rsidR="00285CFA" w:rsidRDefault="00285CFA" w:rsidP="00285CFA">
      <w:pPr>
        <w:pStyle w:val="Heading1"/>
      </w:pPr>
      <w:r>
        <w:t>Risk/</w:t>
      </w:r>
      <w:r w:rsidR="005B02E5">
        <w:t>p</w:t>
      </w:r>
      <w:r>
        <w:t xml:space="preserve">rofile </w:t>
      </w:r>
      <w:r w:rsidR="005B02E5">
        <w:t>m</w:t>
      </w:r>
      <w:r>
        <w:t>atrix</w:t>
      </w:r>
    </w:p>
    <w:p w14:paraId="4189B25C" w14:textId="393FE335" w:rsidR="00285CFA" w:rsidRDefault="00285CFA" w:rsidP="00EA3E35">
      <w:pPr>
        <w:pStyle w:val="Paragraph"/>
      </w:pPr>
      <w:r>
        <w:t xml:space="preserve">In order to determine the types of assurance and documentation required for Scottish </w:t>
      </w:r>
      <w:r w:rsidR="005B02E5">
        <w:t>h</w:t>
      </w:r>
      <w:r>
        <w:t>omelessness statistics we utilise the Quality Assurance</w:t>
      </w:r>
      <w:r w:rsidR="00EA3E35">
        <w:t xml:space="preserve"> (QA)</w:t>
      </w:r>
      <w:r>
        <w:t xml:space="preserve"> matrix outlined in the UK Statistics Authority Administrative Data Quality Assurance Toolkit. This matrix then informs the level of assurance required for each of the four main practice areas relating to quality assurance of administrative data, as outlined in the UK Statistics Authority Administrative Data Quality Assurance Toolkit. The four areas are:</w:t>
      </w:r>
    </w:p>
    <w:p w14:paraId="5A8C3D4D" w14:textId="570347D5" w:rsidR="00285CFA" w:rsidRDefault="00285CFA" w:rsidP="00EA3E35">
      <w:pPr>
        <w:pStyle w:val="SGBullet"/>
      </w:pPr>
      <w:r>
        <w:t xml:space="preserve">Operational </w:t>
      </w:r>
      <w:r w:rsidR="005B02E5">
        <w:t>c</w:t>
      </w:r>
      <w:r>
        <w:t xml:space="preserve">ontext and </w:t>
      </w:r>
      <w:r w:rsidR="005B02E5">
        <w:t>d</w:t>
      </w:r>
      <w:r>
        <w:t xml:space="preserve">ata </w:t>
      </w:r>
      <w:r w:rsidR="005B02E5">
        <w:t>c</w:t>
      </w:r>
      <w:r>
        <w:t>ollection</w:t>
      </w:r>
    </w:p>
    <w:p w14:paraId="5118908F" w14:textId="54EEEA25" w:rsidR="00285CFA" w:rsidRDefault="00285CFA" w:rsidP="00EA3E35">
      <w:pPr>
        <w:pStyle w:val="SGBullet"/>
      </w:pPr>
      <w:r>
        <w:t>Communication with data supply partners</w:t>
      </w:r>
    </w:p>
    <w:p w14:paraId="366E92C5" w14:textId="24E3DB42" w:rsidR="00285CFA" w:rsidRDefault="00285CFA" w:rsidP="00EA3E35">
      <w:pPr>
        <w:pStyle w:val="SGBullet"/>
      </w:pPr>
      <w:r>
        <w:t xml:space="preserve">QA Principles, </w:t>
      </w:r>
      <w:r w:rsidR="00F00226">
        <w:t>standards,</w:t>
      </w:r>
      <w:r>
        <w:t xml:space="preserve"> and checks by </w:t>
      </w:r>
      <w:r w:rsidR="005B02E5">
        <w:t>d</w:t>
      </w:r>
      <w:r>
        <w:t xml:space="preserve">ata </w:t>
      </w:r>
      <w:r w:rsidR="005B02E5">
        <w:t>s</w:t>
      </w:r>
      <w:r>
        <w:t>uppliers</w:t>
      </w:r>
    </w:p>
    <w:p w14:paraId="4B015AB8" w14:textId="6E2C329C" w:rsidR="00285CFA" w:rsidRDefault="00285CFA" w:rsidP="00EA3E35">
      <w:pPr>
        <w:pStyle w:val="SGBullet"/>
      </w:pPr>
      <w:r>
        <w:t xml:space="preserve">Producers’ QA </w:t>
      </w:r>
      <w:r w:rsidR="005B02E5">
        <w:t>i</w:t>
      </w:r>
      <w:r>
        <w:t xml:space="preserve">nvestigations and </w:t>
      </w:r>
      <w:r w:rsidR="005B02E5">
        <w:t>d</w:t>
      </w:r>
      <w:r>
        <w:t>ocumentation</w:t>
      </w:r>
    </w:p>
    <w:p w14:paraId="0E0225CE" w14:textId="096AEC0E" w:rsidR="00285CFA" w:rsidRDefault="00285CFA" w:rsidP="00EA3E35">
      <w:pPr>
        <w:pStyle w:val="Paragraph"/>
      </w:pPr>
      <w:r>
        <w:t xml:space="preserve">The public interest profile of </w:t>
      </w:r>
      <w:r w:rsidR="005B02E5">
        <w:t>h</w:t>
      </w:r>
      <w:r>
        <w:t xml:space="preserve">omelessness </w:t>
      </w:r>
      <w:r w:rsidR="005B02E5">
        <w:t>s</w:t>
      </w:r>
      <w:r>
        <w:t>tatistics in Scotland can be considered to be high, given the political sensitivity of homelessness, the levels of media coverage it receives, and the important public health issues.</w:t>
      </w:r>
    </w:p>
    <w:p w14:paraId="6D781920" w14:textId="6EA4B219" w:rsidR="00285CFA" w:rsidRDefault="00285CFA" w:rsidP="00EA3E35">
      <w:pPr>
        <w:pStyle w:val="Paragraph"/>
      </w:pPr>
      <w:r>
        <w:t>The data quality concern can be considered low, given the clear agreements with data providers about what data will be provided, and the appreciation for the context in which data are collected. The operational nature of the underlying data requires that the data be of sufficient quality for operational use. In addition a large number of data validation checks are carried out by the Scottish Government, and we also compare data with previous years, raising queries with local authority staff as required.</w:t>
      </w:r>
    </w:p>
    <w:tbl>
      <w:tblPr>
        <w:tblStyle w:val="GridTable6Colourful"/>
        <w:tblW w:w="4854" w:type="pct"/>
        <w:tblLook w:val="06A0" w:firstRow="1" w:lastRow="0" w:firstColumn="1" w:lastColumn="0" w:noHBand="1" w:noVBand="1"/>
      </w:tblPr>
      <w:tblGrid>
        <w:gridCol w:w="1804"/>
        <w:gridCol w:w="2262"/>
        <w:gridCol w:w="2561"/>
        <w:gridCol w:w="2714"/>
      </w:tblGrid>
      <w:tr w:rsidR="00285CFA" w14:paraId="72DE9995" w14:textId="77777777" w:rsidTr="002104E8">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5" w:type="pct"/>
            <w:vAlign w:val="center"/>
          </w:tcPr>
          <w:p w14:paraId="08AED4A8" w14:textId="77777777" w:rsidR="00285CFA" w:rsidRPr="000F679C" w:rsidRDefault="00285CFA" w:rsidP="002104E8">
            <w:pPr>
              <w:pStyle w:val="SGTableText"/>
              <w:rPr>
                <w:rStyle w:val="SGBoldCharacter"/>
                <w:b/>
                <w:bCs w:val="0"/>
                <w:sz w:val="24"/>
                <w:szCs w:val="22"/>
              </w:rPr>
            </w:pPr>
            <w:r w:rsidRPr="000F679C">
              <w:rPr>
                <w:rStyle w:val="SGBoldCharacter"/>
                <w:b/>
                <w:bCs w:val="0"/>
                <w:sz w:val="24"/>
                <w:szCs w:val="22"/>
              </w:rPr>
              <w:t>Collection</w:t>
            </w:r>
          </w:p>
        </w:tc>
        <w:tc>
          <w:tcPr>
            <w:tcW w:w="1211" w:type="pct"/>
            <w:vAlign w:val="center"/>
          </w:tcPr>
          <w:p w14:paraId="3620D586" w14:textId="77777777" w:rsidR="00285CFA" w:rsidRPr="000F679C" w:rsidRDefault="00285CFA" w:rsidP="002104E8">
            <w:pPr>
              <w:pStyle w:val="SGTableText"/>
              <w:cnfStyle w:val="100000000000" w:firstRow="1" w:lastRow="0" w:firstColumn="0" w:lastColumn="0" w:oddVBand="0" w:evenVBand="0" w:oddHBand="0" w:evenHBand="0" w:firstRowFirstColumn="0" w:firstRowLastColumn="0" w:lastRowFirstColumn="0" w:lastRowLastColumn="0"/>
              <w:rPr>
                <w:rStyle w:val="SGBoldCharacter"/>
                <w:b/>
                <w:bCs w:val="0"/>
                <w:sz w:val="24"/>
                <w:szCs w:val="22"/>
              </w:rPr>
            </w:pPr>
            <w:r w:rsidRPr="000F679C">
              <w:rPr>
                <w:rStyle w:val="SGBoldCharacter"/>
                <w:b/>
                <w:bCs w:val="0"/>
                <w:sz w:val="24"/>
                <w:szCs w:val="22"/>
              </w:rPr>
              <w:t>Public Interest Profile</w:t>
            </w:r>
          </w:p>
        </w:tc>
        <w:tc>
          <w:tcPr>
            <w:tcW w:w="1371" w:type="pct"/>
            <w:vAlign w:val="center"/>
          </w:tcPr>
          <w:p w14:paraId="24AC3AC4" w14:textId="77777777" w:rsidR="00285CFA" w:rsidRPr="000F679C" w:rsidRDefault="00285CFA" w:rsidP="002104E8">
            <w:pPr>
              <w:pStyle w:val="SGTableText"/>
              <w:cnfStyle w:val="100000000000" w:firstRow="1" w:lastRow="0" w:firstColumn="0" w:lastColumn="0" w:oddVBand="0" w:evenVBand="0" w:oddHBand="0" w:evenHBand="0" w:firstRowFirstColumn="0" w:firstRowLastColumn="0" w:lastRowFirstColumn="0" w:lastRowLastColumn="0"/>
              <w:rPr>
                <w:rStyle w:val="SGBoldCharacter"/>
                <w:b/>
                <w:bCs w:val="0"/>
                <w:sz w:val="24"/>
                <w:szCs w:val="22"/>
              </w:rPr>
            </w:pPr>
            <w:r w:rsidRPr="000F679C">
              <w:rPr>
                <w:rStyle w:val="SGBoldCharacter"/>
                <w:b/>
                <w:bCs w:val="0"/>
                <w:sz w:val="24"/>
                <w:szCs w:val="22"/>
              </w:rPr>
              <w:t>Level of Risk of Quality Concerns</w:t>
            </w:r>
          </w:p>
        </w:tc>
        <w:tc>
          <w:tcPr>
            <w:tcW w:w="1453" w:type="pct"/>
            <w:vAlign w:val="center"/>
          </w:tcPr>
          <w:p w14:paraId="7E5736CF" w14:textId="77777777" w:rsidR="00285CFA" w:rsidRPr="000F679C" w:rsidRDefault="00285CFA" w:rsidP="002104E8">
            <w:pPr>
              <w:pStyle w:val="SGTableText"/>
              <w:cnfStyle w:val="100000000000" w:firstRow="1" w:lastRow="0" w:firstColumn="0" w:lastColumn="0" w:oddVBand="0" w:evenVBand="0" w:oddHBand="0" w:evenHBand="0" w:firstRowFirstColumn="0" w:firstRowLastColumn="0" w:lastRowFirstColumn="0" w:lastRowLastColumn="0"/>
              <w:rPr>
                <w:rStyle w:val="SGBoldCharacter"/>
                <w:b/>
                <w:bCs w:val="0"/>
                <w:sz w:val="24"/>
                <w:szCs w:val="22"/>
              </w:rPr>
            </w:pPr>
            <w:r w:rsidRPr="000F679C">
              <w:rPr>
                <w:rStyle w:val="SGBoldCharacter"/>
                <w:b/>
                <w:bCs w:val="0"/>
                <w:sz w:val="24"/>
                <w:szCs w:val="22"/>
              </w:rPr>
              <w:t>Level of Assurance</w:t>
            </w:r>
          </w:p>
        </w:tc>
      </w:tr>
      <w:tr w:rsidR="00285CFA" w14:paraId="6372F2D1" w14:textId="77777777" w:rsidTr="002104E8">
        <w:trPr>
          <w:trHeight w:val="397"/>
        </w:trPr>
        <w:tc>
          <w:tcPr>
            <w:cnfStyle w:val="001000000000" w:firstRow="0" w:lastRow="0" w:firstColumn="1" w:lastColumn="0" w:oddVBand="0" w:evenVBand="0" w:oddHBand="0" w:evenHBand="0" w:firstRowFirstColumn="0" w:firstRowLastColumn="0" w:lastRowFirstColumn="0" w:lastRowLastColumn="0"/>
            <w:tcW w:w="965" w:type="pct"/>
            <w:vAlign w:val="center"/>
          </w:tcPr>
          <w:p w14:paraId="60B6E908" w14:textId="77777777" w:rsidR="00285CFA" w:rsidRPr="000F679C" w:rsidRDefault="00285CFA" w:rsidP="002104E8">
            <w:pPr>
              <w:pStyle w:val="SGTableText"/>
              <w:rPr>
                <w:rStyle w:val="SGBoldCharacter"/>
                <w:sz w:val="24"/>
                <w:szCs w:val="22"/>
              </w:rPr>
            </w:pPr>
            <w:r w:rsidRPr="000F679C">
              <w:rPr>
                <w:rStyle w:val="SGBoldCharacter"/>
                <w:sz w:val="24"/>
                <w:szCs w:val="22"/>
              </w:rPr>
              <w:t>HL1</w:t>
            </w:r>
          </w:p>
        </w:tc>
        <w:tc>
          <w:tcPr>
            <w:tcW w:w="1211" w:type="pct"/>
            <w:vAlign w:val="center"/>
          </w:tcPr>
          <w:p w14:paraId="6416B424"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High</w:t>
            </w:r>
          </w:p>
        </w:tc>
        <w:tc>
          <w:tcPr>
            <w:tcW w:w="1371" w:type="pct"/>
            <w:vAlign w:val="center"/>
          </w:tcPr>
          <w:p w14:paraId="5609B9EB"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Low</w:t>
            </w:r>
          </w:p>
        </w:tc>
        <w:tc>
          <w:tcPr>
            <w:tcW w:w="1453" w:type="pct"/>
            <w:vAlign w:val="center"/>
          </w:tcPr>
          <w:p w14:paraId="4E2E5B57"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Low/Medium [A1/</w:t>
            </w:r>
            <w:proofErr w:type="spellStart"/>
            <w:r w:rsidRPr="000F679C">
              <w:rPr>
                <w:sz w:val="24"/>
                <w:szCs w:val="22"/>
              </w:rPr>
              <w:t>A2</w:t>
            </w:r>
            <w:proofErr w:type="spellEnd"/>
            <w:r w:rsidRPr="000F679C">
              <w:rPr>
                <w:sz w:val="24"/>
                <w:szCs w:val="22"/>
              </w:rPr>
              <w:t>]</w:t>
            </w:r>
          </w:p>
        </w:tc>
      </w:tr>
      <w:tr w:rsidR="00285CFA" w14:paraId="7E4D6F13" w14:textId="77777777" w:rsidTr="002104E8">
        <w:trPr>
          <w:trHeight w:val="373"/>
        </w:trPr>
        <w:tc>
          <w:tcPr>
            <w:cnfStyle w:val="001000000000" w:firstRow="0" w:lastRow="0" w:firstColumn="1" w:lastColumn="0" w:oddVBand="0" w:evenVBand="0" w:oddHBand="0" w:evenHBand="0" w:firstRowFirstColumn="0" w:firstRowLastColumn="0" w:lastRowFirstColumn="0" w:lastRowLastColumn="0"/>
            <w:tcW w:w="965" w:type="pct"/>
            <w:vAlign w:val="center"/>
          </w:tcPr>
          <w:p w14:paraId="4BDA3070" w14:textId="77777777" w:rsidR="00285CFA" w:rsidRPr="000F679C" w:rsidRDefault="00285CFA" w:rsidP="002104E8">
            <w:pPr>
              <w:pStyle w:val="SGTableText"/>
              <w:rPr>
                <w:rStyle w:val="SGBoldCharacter"/>
                <w:sz w:val="24"/>
                <w:szCs w:val="22"/>
              </w:rPr>
            </w:pPr>
            <w:proofErr w:type="spellStart"/>
            <w:r w:rsidRPr="000F679C">
              <w:rPr>
                <w:rStyle w:val="SGBoldCharacter"/>
                <w:sz w:val="24"/>
                <w:szCs w:val="22"/>
              </w:rPr>
              <w:t>HL2</w:t>
            </w:r>
            <w:proofErr w:type="spellEnd"/>
          </w:p>
        </w:tc>
        <w:tc>
          <w:tcPr>
            <w:tcW w:w="1211" w:type="pct"/>
            <w:vAlign w:val="center"/>
          </w:tcPr>
          <w:p w14:paraId="0C8123D7"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High</w:t>
            </w:r>
          </w:p>
        </w:tc>
        <w:tc>
          <w:tcPr>
            <w:tcW w:w="1371" w:type="pct"/>
            <w:vAlign w:val="center"/>
          </w:tcPr>
          <w:p w14:paraId="514898D7"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Low</w:t>
            </w:r>
          </w:p>
        </w:tc>
        <w:tc>
          <w:tcPr>
            <w:tcW w:w="1453" w:type="pct"/>
            <w:vAlign w:val="center"/>
          </w:tcPr>
          <w:p w14:paraId="691C509C"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Low/Medium [A1/</w:t>
            </w:r>
            <w:proofErr w:type="spellStart"/>
            <w:r w:rsidRPr="000F679C">
              <w:rPr>
                <w:sz w:val="24"/>
                <w:szCs w:val="22"/>
              </w:rPr>
              <w:t>A2</w:t>
            </w:r>
            <w:proofErr w:type="spellEnd"/>
            <w:r w:rsidRPr="000F679C">
              <w:rPr>
                <w:sz w:val="24"/>
                <w:szCs w:val="22"/>
              </w:rPr>
              <w:t>]</w:t>
            </w:r>
          </w:p>
        </w:tc>
      </w:tr>
      <w:tr w:rsidR="00285CFA" w14:paraId="6D7D98CA" w14:textId="77777777" w:rsidTr="002104E8">
        <w:trPr>
          <w:trHeight w:val="397"/>
        </w:trPr>
        <w:tc>
          <w:tcPr>
            <w:cnfStyle w:val="001000000000" w:firstRow="0" w:lastRow="0" w:firstColumn="1" w:lastColumn="0" w:oddVBand="0" w:evenVBand="0" w:oddHBand="0" w:evenHBand="0" w:firstRowFirstColumn="0" w:firstRowLastColumn="0" w:lastRowFirstColumn="0" w:lastRowLastColumn="0"/>
            <w:tcW w:w="965" w:type="pct"/>
            <w:vAlign w:val="center"/>
          </w:tcPr>
          <w:p w14:paraId="7BAB1626" w14:textId="77777777" w:rsidR="00285CFA" w:rsidRPr="000F679C" w:rsidRDefault="00285CFA" w:rsidP="002104E8">
            <w:pPr>
              <w:pStyle w:val="SGTableText"/>
              <w:rPr>
                <w:rStyle w:val="SGBoldCharacter"/>
                <w:sz w:val="24"/>
                <w:szCs w:val="22"/>
              </w:rPr>
            </w:pPr>
            <w:r w:rsidRPr="000F679C">
              <w:rPr>
                <w:rStyle w:val="SGBoldCharacter"/>
                <w:sz w:val="24"/>
                <w:szCs w:val="22"/>
              </w:rPr>
              <w:t>HL3</w:t>
            </w:r>
          </w:p>
        </w:tc>
        <w:tc>
          <w:tcPr>
            <w:tcW w:w="1211" w:type="pct"/>
            <w:vAlign w:val="center"/>
          </w:tcPr>
          <w:p w14:paraId="6D7D9F85"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High</w:t>
            </w:r>
          </w:p>
        </w:tc>
        <w:tc>
          <w:tcPr>
            <w:tcW w:w="1371" w:type="pct"/>
            <w:vAlign w:val="center"/>
          </w:tcPr>
          <w:p w14:paraId="075DAAEE"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Low</w:t>
            </w:r>
          </w:p>
        </w:tc>
        <w:tc>
          <w:tcPr>
            <w:tcW w:w="1453" w:type="pct"/>
            <w:vAlign w:val="center"/>
          </w:tcPr>
          <w:p w14:paraId="2F731872"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Low/Medium [A1/</w:t>
            </w:r>
            <w:proofErr w:type="spellStart"/>
            <w:r w:rsidRPr="000F679C">
              <w:rPr>
                <w:sz w:val="24"/>
                <w:szCs w:val="22"/>
              </w:rPr>
              <w:t>A2</w:t>
            </w:r>
            <w:proofErr w:type="spellEnd"/>
            <w:r w:rsidRPr="000F679C">
              <w:rPr>
                <w:sz w:val="24"/>
                <w:szCs w:val="22"/>
              </w:rPr>
              <w:t>]</w:t>
            </w:r>
          </w:p>
        </w:tc>
      </w:tr>
      <w:tr w:rsidR="00285CFA" w14:paraId="1EE56771" w14:textId="77777777" w:rsidTr="002104E8">
        <w:trPr>
          <w:trHeight w:val="373"/>
        </w:trPr>
        <w:tc>
          <w:tcPr>
            <w:cnfStyle w:val="001000000000" w:firstRow="0" w:lastRow="0" w:firstColumn="1" w:lastColumn="0" w:oddVBand="0" w:evenVBand="0" w:oddHBand="0" w:evenHBand="0" w:firstRowFirstColumn="0" w:firstRowLastColumn="0" w:lastRowFirstColumn="0" w:lastRowLastColumn="0"/>
            <w:tcW w:w="965" w:type="pct"/>
            <w:vAlign w:val="center"/>
          </w:tcPr>
          <w:p w14:paraId="065B7340" w14:textId="77777777" w:rsidR="00285CFA" w:rsidRPr="000F679C" w:rsidRDefault="00285CFA" w:rsidP="002104E8">
            <w:pPr>
              <w:pStyle w:val="SGTableText"/>
              <w:rPr>
                <w:rStyle w:val="SGBoldCharacter"/>
                <w:sz w:val="24"/>
                <w:szCs w:val="22"/>
              </w:rPr>
            </w:pPr>
            <w:r w:rsidRPr="000F679C">
              <w:rPr>
                <w:rStyle w:val="SGBoldCharacter"/>
                <w:sz w:val="24"/>
                <w:szCs w:val="22"/>
              </w:rPr>
              <w:t>PREVENT1</w:t>
            </w:r>
          </w:p>
        </w:tc>
        <w:tc>
          <w:tcPr>
            <w:tcW w:w="1211" w:type="pct"/>
            <w:vAlign w:val="center"/>
          </w:tcPr>
          <w:p w14:paraId="7D610715"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High</w:t>
            </w:r>
          </w:p>
        </w:tc>
        <w:tc>
          <w:tcPr>
            <w:tcW w:w="1371" w:type="pct"/>
            <w:vAlign w:val="center"/>
          </w:tcPr>
          <w:p w14:paraId="0E59B09C"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Low</w:t>
            </w:r>
          </w:p>
        </w:tc>
        <w:tc>
          <w:tcPr>
            <w:tcW w:w="1453" w:type="pct"/>
            <w:vAlign w:val="center"/>
          </w:tcPr>
          <w:p w14:paraId="21D90D71" w14:textId="77777777" w:rsidR="00285CFA" w:rsidRPr="000F679C" w:rsidRDefault="00285CFA" w:rsidP="002104E8">
            <w:pPr>
              <w:pStyle w:val="SGTableText"/>
              <w:cnfStyle w:val="000000000000" w:firstRow="0" w:lastRow="0" w:firstColumn="0" w:lastColumn="0" w:oddVBand="0" w:evenVBand="0" w:oddHBand="0" w:evenHBand="0" w:firstRowFirstColumn="0" w:firstRowLastColumn="0" w:lastRowFirstColumn="0" w:lastRowLastColumn="0"/>
              <w:rPr>
                <w:sz w:val="24"/>
                <w:szCs w:val="22"/>
              </w:rPr>
            </w:pPr>
            <w:r w:rsidRPr="000F679C">
              <w:rPr>
                <w:sz w:val="24"/>
                <w:szCs w:val="22"/>
              </w:rPr>
              <w:t>Low/Medium [A1/</w:t>
            </w:r>
            <w:proofErr w:type="spellStart"/>
            <w:r w:rsidRPr="000F679C">
              <w:rPr>
                <w:sz w:val="24"/>
                <w:szCs w:val="22"/>
              </w:rPr>
              <w:t>A2</w:t>
            </w:r>
            <w:proofErr w:type="spellEnd"/>
            <w:r w:rsidRPr="000F679C">
              <w:rPr>
                <w:sz w:val="24"/>
                <w:szCs w:val="22"/>
              </w:rPr>
              <w:t>]</w:t>
            </w:r>
          </w:p>
        </w:tc>
      </w:tr>
    </w:tbl>
    <w:p w14:paraId="14F499F1" w14:textId="5DC9FBA5" w:rsidR="000F679C" w:rsidRDefault="000F679C" w:rsidP="00EA3E35">
      <w:pPr>
        <w:pStyle w:val="Paragraph"/>
      </w:pPr>
    </w:p>
    <w:p w14:paraId="2558E0E1" w14:textId="0C1419FA" w:rsidR="008B060F" w:rsidRDefault="00285CFA" w:rsidP="002104E8">
      <w:pPr>
        <w:pStyle w:val="Paragraph"/>
        <w:rPr>
          <w:b/>
          <w:sz w:val="30"/>
        </w:rPr>
      </w:pPr>
      <w:r w:rsidRPr="00285CFA">
        <w:t xml:space="preserve">Information for how we meet the required level of assurance for each of the four areas of practice is provided </w:t>
      </w:r>
      <w:r w:rsidR="008B060F">
        <w:t>on the next page</w:t>
      </w:r>
      <w:r w:rsidRPr="00285CFA">
        <w:t>.</w:t>
      </w:r>
      <w:r w:rsidR="008B060F">
        <w:br w:type="page"/>
      </w:r>
    </w:p>
    <w:p w14:paraId="4D93FE7D" w14:textId="33671223" w:rsidR="00285CFA" w:rsidRDefault="00285CFA" w:rsidP="00285CFA">
      <w:pPr>
        <w:pStyle w:val="Heading2"/>
      </w:pPr>
      <w:r>
        <w:lastRenderedPageBreak/>
        <w:t xml:space="preserve">Practice area 1: Operational </w:t>
      </w:r>
      <w:r w:rsidR="005B02E5">
        <w:t>c</w:t>
      </w:r>
      <w:r>
        <w:t xml:space="preserve">ontext and </w:t>
      </w:r>
      <w:r w:rsidR="005B02E5">
        <w:t>d</w:t>
      </w:r>
      <w:r>
        <w:t xml:space="preserve">ata </w:t>
      </w:r>
      <w:r w:rsidR="005B02E5">
        <w:t>c</w:t>
      </w:r>
      <w:r>
        <w:t>ollection</w:t>
      </w:r>
    </w:p>
    <w:p w14:paraId="4196DF85" w14:textId="77777777" w:rsidR="00285CFA" w:rsidRDefault="00285CFA" w:rsidP="00EA3E35">
      <w:pPr>
        <w:pStyle w:val="Paragraph"/>
      </w:pPr>
      <w:r>
        <w:t>Data is collected by local authorities in the course of the work they carry out supporting households who are homeless or threatened with homelessness (HL1), providing households with temporary accommodation (HL2 and HL3) or carrying out Housing Options work (PREVENT1).</w:t>
      </w:r>
    </w:p>
    <w:p w14:paraId="5409D08D" w14:textId="77777777" w:rsidR="00285CFA" w:rsidRDefault="00285CFA" w:rsidP="00EA3E35">
      <w:pPr>
        <w:pStyle w:val="Paragraph"/>
      </w:pPr>
      <w:r>
        <w:t>Information is collected from households at the application stage in each case, recorded on the operational systems of the local authority and updated as the case progresses. Data is then submitted by local authorities to the Scottish Government on a quarterly basis in accordance with the data specification for each collection. These data specifications are available at the Scottish Government’s Homelessness Statistics website.</w:t>
      </w:r>
    </w:p>
    <w:p w14:paraId="6B275F68" w14:textId="77777777" w:rsidR="00285CFA" w:rsidRDefault="00285CFA" w:rsidP="00EA3E35">
      <w:pPr>
        <w:pStyle w:val="Paragraph"/>
      </w:pPr>
      <w:r>
        <w:t>In the case of HL1, HL2 and HL3 data is submitted to the Scottish Government in csv format via government secure email to the Homelessness Statistics inbox at homelessness_statistics_inbox@gov.scot. PREVENT1 data is submitted in XML format via the Scottish Government’s online data collection system procxed.</w:t>
      </w:r>
    </w:p>
    <w:p w14:paraId="434CD4EC" w14:textId="77777777" w:rsidR="00285CFA" w:rsidRDefault="00285CFA" w:rsidP="00EA3E35">
      <w:pPr>
        <w:pStyle w:val="Paragraph"/>
      </w:pPr>
      <w:r>
        <w:t>Because homelessness applications, temporary accommodation placements and housing options activities can take place over extended periods of time data submitted at the end of each quarter may still be ‘live’, and so may be updated in future data collections. As a result statistics based on this data is based on a snapshot at a particular date and is often revised in later publications.</w:t>
      </w:r>
    </w:p>
    <w:p w14:paraId="5F766A45" w14:textId="77777777" w:rsidR="00285CFA" w:rsidRDefault="00285CFA" w:rsidP="00285CFA">
      <w:pPr>
        <w:pStyle w:val="Heading2"/>
      </w:pPr>
      <w:r>
        <w:t>Practice area 2: Communication with data supply partners</w:t>
      </w:r>
    </w:p>
    <w:p w14:paraId="5CD7D239" w14:textId="68BE3770" w:rsidR="00285CFA" w:rsidRDefault="00285CFA" w:rsidP="00EA3E35">
      <w:pPr>
        <w:pStyle w:val="Paragraph"/>
      </w:pPr>
      <w:r>
        <w:t xml:space="preserve">Scottish Government statisticians work closely with data suppliers in local authorities in the course of data collection. Clear data specifications for each data collection have been developed by the Scottish Government and made available to local authorities on the Scottish government website. A </w:t>
      </w:r>
      <w:r w:rsidR="005B02E5">
        <w:t>data protection impact assessment</w:t>
      </w:r>
      <w:r>
        <w:t xml:space="preserve"> has also been carried out and is also available online. </w:t>
      </w:r>
    </w:p>
    <w:p w14:paraId="5EA8C9E5" w14:textId="77777777" w:rsidR="00285CFA" w:rsidRDefault="00285CFA" w:rsidP="00EA3E35">
      <w:pPr>
        <w:pStyle w:val="Paragraph"/>
      </w:pPr>
      <w:r>
        <w:t>Data collection takes place on a quarterly basis and communication between the Scottish Government with regards to quality concerns is ongoing within each collection period. This includes the production by the Scottish Government of quarterly reports summarising collected data and providing comparisons with previous data for quality assurance purposes. Where data quality issues are found local authorities are asked to correct errors and resubmit data. Where issues have been identified by local authorities they will instruct us to correct the data they previously submitted or else resubmit correct data.</w:t>
      </w:r>
    </w:p>
    <w:p w14:paraId="61677133" w14:textId="46821D06" w:rsidR="00230AB7" w:rsidRDefault="00285CFA" w:rsidP="00EA3E35">
      <w:pPr>
        <w:pStyle w:val="Paragraph"/>
      </w:pPr>
      <w:r>
        <w:t>In addition</w:t>
      </w:r>
      <w:r w:rsidR="00230AB7">
        <w:t>,</w:t>
      </w:r>
      <w:r>
        <w:t xml:space="preserve"> </w:t>
      </w:r>
      <w:r w:rsidR="00230AB7">
        <w:t xml:space="preserve">the Scottish Government also engages with data providers to consult them on the implementation of any changes and to keep them informed of the progress with these. Scottish Government also offer to discuss changes in detail and work alongside data providers to ensure the requirements are understood and correctly implemented. </w:t>
      </w:r>
    </w:p>
    <w:p w14:paraId="0C563355" w14:textId="597D147C" w:rsidR="00285CFA" w:rsidRDefault="00230AB7" w:rsidP="00EA3E35">
      <w:pPr>
        <w:pStyle w:val="Paragraph"/>
      </w:pPr>
      <w:r>
        <w:lastRenderedPageBreak/>
        <w:t>T</w:t>
      </w:r>
      <w:r w:rsidR="00285CFA">
        <w:t xml:space="preserve">he Scottish Government also coordinates the </w:t>
      </w:r>
      <w:r w:rsidR="005B02E5">
        <w:t>h</w:t>
      </w:r>
      <w:r w:rsidR="00285CFA">
        <w:t xml:space="preserve">omelessness </w:t>
      </w:r>
      <w:r w:rsidR="005B02E5">
        <w:t>s</w:t>
      </w:r>
      <w:r w:rsidR="00285CFA">
        <w:t xml:space="preserve">tatistics </w:t>
      </w:r>
      <w:r w:rsidR="005B02E5">
        <w:t>u</w:t>
      </w:r>
      <w:r w:rsidR="00285CFA">
        <w:t xml:space="preserve">ser </w:t>
      </w:r>
      <w:r w:rsidR="005B02E5">
        <w:t>g</w:t>
      </w:r>
      <w:r w:rsidR="00285CFA">
        <w:t>roup (HSUG). Th</w:t>
      </w:r>
      <w:r w:rsidR="00EA3E35">
        <w:t>is</w:t>
      </w:r>
      <w:r w:rsidR="00285CFA">
        <w:t xml:space="preserve"> is a group of homelessness statistics users and data providers </w:t>
      </w:r>
      <w:r>
        <w:t>which provides the opportunity to discuss issues relating to homelessness statistics. B</w:t>
      </w:r>
      <w:r w:rsidR="00AC11BF">
        <w:t>efore the pandemic</w:t>
      </w:r>
      <w:r>
        <w:t>,</w:t>
      </w:r>
      <w:r w:rsidR="00AC11BF">
        <w:t xml:space="preserve"> </w:t>
      </w:r>
      <w:r>
        <w:t>in-person meetings were held</w:t>
      </w:r>
      <w:r w:rsidR="00285CFA">
        <w:t xml:space="preserve"> twice </w:t>
      </w:r>
      <w:r>
        <w:t xml:space="preserve">a </w:t>
      </w:r>
      <w:r w:rsidR="00285CFA">
        <w:t>each year</w:t>
      </w:r>
      <w:r>
        <w:t>. Since then, regular written updates with offers to meet virtually have been provided by Scottish Government.</w:t>
      </w:r>
      <w:r w:rsidR="0066784F">
        <w:t xml:space="preserve"> The </w:t>
      </w:r>
      <w:r>
        <w:t xml:space="preserve">frequency and format of meetings going forward is currently under review, but it is anticipated there will be at least one </w:t>
      </w:r>
      <w:r w:rsidR="0066784F">
        <w:t>annual</w:t>
      </w:r>
      <w:r>
        <w:t xml:space="preserve"> </w:t>
      </w:r>
      <w:r w:rsidR="0066784F">
        <w:t xml:space="preserve">meeting </w:t>
      </w:r>
      <w:r>
        <w:t xml:space="preserve">with the opportunity to attend </w:t>
      </w:r>
      <w:r w:rsidR="0066784F">
        <w:t>in person.</w:t>
      </w:r>
      <w:r w:rsidRPr="00230AB7">
        <w:t xml:space="preserve"> </w:t>
      </w:r>
    </w:p>
    <w:p w14:paraId="61FBEEE3" w14:textId="588644E8" w:rsidR="00285CFA" w:rsidRDefault="00285CFA" w:rsidP="00285CFA">
      <w:pPr>
        <w:pStyle w:val="Heading2"/>
      </w:pPr>
      <w:r>
        <w:t xml:space="preserve">Practice area 3: QA Principles, </w:t>
      </w:r>
      <w:r w:rsidR="000F679C">
        <w:t>standards,</w:t>
      </w:r>
      <w:r>
        <w:t xml:space="preserve"> and checks by </w:t>
      </w:r>
      <w:r w:rsidR="005B02E5">
        <w:t>d</w:t>
      </w:r>
      <w:r>
        <w:t xml:space="preserve">ata </w:t>
      </w:r>
      <w:r w:rsidR="005B02E5">
        <w:t>s</w:t>
      </w:r>
      <w:r>
        <w:t>uppliers</w:t>
      </w:r>
    </w:p>
    <w:p w14:paraId="19085E59" w14:textId="395F084D" w:rsidR="00285CFA" w:rsidRDefault="00285CFA" w:rsidP="00EA3E35">
      <w:pPr>
        <w:pStyle w:val="Paragraph"/>
      </w:pPr>
      <w:r>
        <w:t xml:space="preserve">As per the data specification, </w:t>
      </w:r>
      <w:r w:rsidR="005B02E5">
        <w:t>d</w:t>
      </w:r>
      <w:r>
        <w:t xml:space="preserve">ata </w:t>
      </w:r>
      <w:r w:rsidR="005B02E5">
        <w:t>s</w:t>
      </w:r>
      <w:r>
        <w:t xml:space="preserve">uppliers have a number of validations built in to their data collection system. </w:t>
      </w:r>
    </w:p>
    <w:p w14:paraId="711834AD" w14:textId="3E78B9A6" w:rsidR="00285CFA" w:rsidRDefault="00285CFA" w:rsidP="00EA3E35">
      <w:pPr>
        <w:pStyle w:val="Paragraph"/>
      </w:pPr>
      <w:r>
        <w:t xml:space="preserve">To support the quality assurance work of data suppliers the Scottish Government </w:t>
      </w:r>
      <w:r w:rsidR="005B02E5">
        <w:t>h</w:t>
      </w:r>
      <w:r>
        <w:t xml:space="preserve">omelessness </w:t>
      </w:r>
      <w:r w:rsidR="00230AB7">
        <w:t>statistics and analysis t</w:t>
      </w:r>
      <w:r>
        <w:t>eam produce quarterly reports for each local authority after collection and data validation (outlined in the next section) are concluded. These reports compare submitted data with previous years, enabling any unusual variations to be identified and investigated. Where any errors are identified local authorities will resubmit corrected data.</w:t>
      </w:r>
    </w:p>
    <w:p w14:paraId="48A9C177" w14:textId="0586C896" w:rsidR="00285CFA" w:rsidRDefault="00285CFA" w:rsidP="000F679C">
      <w:pPr>
        <w:pStyle w:val="Heading2"/>
      </w:pPr>
      <w:r>
        <w:t xml:space="preserve">Practice area 4: Producers’ QA </w:t>
      </w:r>
      <w:r w:rsidR="005B02E5">
        <w:t>i</w:t>
      </w:r>
      <w:r>
        <w:t xml:space="preserve">nvestigations and </w:t>
      </w:r>
      <w:r w:rsidR="005B02E5">
        <w:t>d</w:t>
      </w:r>
      <w:r>
        <w:t>ocumentation</w:t>
      </w:r>
    </w:p>
    <w:p w14:paraId="336FCC5F" w14:textId="77777777" w:rsidR="00285CFA" w:rsidRDefault="00285CFA" w:rsidP="00EA3E35">
      <w:pPr>
        <w:pStyle w:val="Paragraph"/>
      </w:pPr>
      <w:r>
        <w:t>For each data collection a large number of automated data validation checks are carried out. These ensure that data submissions comply with the data specification provided by the Scottish Government. In the case of HL1 for example more than 170 separate tests are applied to the data.</w:t>
      </w:r>
    </w:p>
    <w:p w14:paraId="63001FB1" w14:textId="2397BAF1" w:rsidR="00285CFA" w:rsidRDefault="00285CFA" w:rsidP="00EA3E35">
      <w:pPr>
        <w:pStyle w:val="Paragraph"/>
      </w:pPr>
      <w:r>
        <w:t xml:space="preserve">In the case of HL1, HL2 and HL3 these validation checks are carried out using a bespoke IT system developed by the Scottish Government </w:t>
      </w:r>
      <w:r w:rsidR="00230AB7">
        <w:t>statisticians</w:t>
      </w:r>
      <w:r>
        <w:t xml:space="preserve"> based on the SAS statistical software program. Where any validation errors are discovered an automated report is returned to the local authority, prompting the local authority to correct the issues and resubmit the data.</w:t>
      </w:r>
    </w:p>
    <w:p w14:paraId="16CCB892" w14:textId="77777777" w:rsidR="00285CFA" w:rsidRDefault="00285CFA" w:rsidP="00EA3E35">
      <w:pPr>
        <w:pStyle w:val="Paragraph"/>
      </w:pPr>
      <w:r>
        <w:t>Data validation for PREVENT1 is carried out using the procxed data collection platform developed by the Scottish Government. In this case details of validation errors are made immediately available to the data supplier and the data will not be accepted by the Scottish Government until all errors are resolved.</w:t>
      </w:r>
    </w:p>
    <w:p w14:paraId="46D188C3" w14:textId="3358E63B" w:rsidR="00285CFA" w:rsidRDefault="00285CFA" w:rsidP="00EA3E35">
      <w:pPr>
        <w:pStyle w:val="Paragraph"/>
      </w:pPr>
      <w:r>
        <w:t xml:space="preserve">After validation is concluded  Scottish Government </w:t>
      </w:r>
      <w:r w:rsidR="00230AB7">
        <w:t>statisticians</w:t>
      </w:r>
      <w:r w:rsidR="0066784F">
        <w:t xml:space="preserve"> </w:t>
      </w:r>
      <w:r w:rsidR="00230AB7">
        <w:t>carry out</w:t>
      </w:r>
      <w:r w:rsidR="0066784F">
        <w:t xml:space="preserve"> </w:t>
      </w:r>
      <w:r>
        <w:t xml:space="preserve">further quality </w:t>
      </w:r>
      <w:r w:rsidR="00230AB7">
        <w:t>checks</w:t>
      </w:r>
      <w:r w:rsidR="0066784F">
        <w:t xml:space="preserve"> of</w:t>
      </w:r>
      <w:r>
        <w:t xml:space="preserve"> the data. We may then approach local authorities with further queries based on these.</w:t>
      </w:r>
    </w:p>
    <w:p w14:paraId="6F7884DE" w14:textId="77777777" w:rsidR="00285CFA" w:rsidRDefault="00285CFA" w:rsidP="00EA3E35">
      <w:pPr>
        <w:pStyle w:val="Paragraph"/>
      </w:pPr>
      <w:r>
        <w:t>We check also for under-reporting of cases in the HL3 by comparing details provided across the HL1 and HL2 datasets.</w:t>
      </w:r>
    </w:p>
    <w:p w14:paraId="1A45A7FD" w14:textId="77777777" w:rsidR="00F00226" w:rsidRDefault="00F00226">
      <w:pPr>
        <w:tabs>
          <w:tab w:val="clear" w:pos="720"/>
          <w:tab w:val="clear" w:pos="1440"/>
          <w:tab w:val="clear" w:pos="2160"/>
          <w:tab w:val="clear" w:pos="2880"/>
          <w:tab w:val="clear" w:pos="4680"/>
          <w:tab w:val="clear" w:pos="5400"/>
          <w:tab w:val="clear" w:pos="9000"/>
        </w:tabs>
        <w:spacing w:line="240" w:lineRule="auto"/>
        <w:rPr>
          <w:rFonts w:eastAsia="Times New Roman"/>
          <w:b/>
          <w:sz w:val="32"/>
        </w:rPr>
      </w:pPr>
      <w:r>
        <w:br w:type="page"/>
      </w:r>
    </w:p>
    <w:p w14:paraId="7D8E254B" w14:textId="2DFE9277" w:rsidR="00285CFA" w:rsidRDefault="00285CFA" w:rsidP="008B060F">
      <w:pPr>
        <w:pStyle w:val="Heading1"/>
      </w:pPr>
      <w:r>
        <w:lastRenderedPageBreak/>
        <w:t>Limitations</w:t>
      </w:r>
    </w:p>
    <w:p w14:paraId="513996C5" w14:textId="77777777" w:rsidR="00285CFA" w:rsidRDefault="00285CFA" w:rsidP="00EA3E35">
      <w:pPr>
        <w:pStyle w:val="Paragraph"/>
      </w:pPr>
      <w:r>
        <w:t>There are some limitations with Scottish homelessness data. In the case of all four collections the data captures information about those households who engage with local authorities, so is likely to under represent the true scale of homelessness in Scotland. For example some rough sleepers or ‘hidden homeless’ (for example those staying with friends) will not be captured in the data.</w:t>
      </w:r>
    </w:p>
    <w:p w14:paraId="669D1F61" w14:textId="24621EB3" w:rsidR="00285CFA" w:rsidRPr="00285CFA" w:rsidRDefault="00285CFA" w:rsidP="00EA3E35">
      <w:pPr>
        <w:pStyle w:val="Paragraph"/>
      </w:pPr>
      <w:r>
        <w:t xml:space="preserve">Because Scottish Government policy has been for Housing Options to be developed locally, there is no single definition of Housing Options operating across all </w:t>
      </w:r>
      <w:r w:rsidR="005B02E5">
        <w:t>l</w:t>
      </w:r>
      <w:r>
        <w:t xml:space="preserve">ocal </w:t>
      </w:r>
      <w:r w:rsidR="005B02E5">
        <w:t>a</w:t>
      </w:r>
      <w:r>
        <w:t>uthorities. As a result there is some inconsistency in how Housing Options activities are recorded within the PREVENT1 data collection, making comparisons between local authorities difficult.</w:t>
      </w:r>
    </w:p>
    <w:sectPr w:rsidR="00285CFA" w:rsidRPr="00285CFA" w:rsidSect="0070204F">
      <w:headerReference w:type="even" r:id="rId10"/>
      <w:headerReference w:type="default" r:id="rId11"/>
      <w:footerReference w:type="even" r:id="rId12"/>
      <w:footerReference w:type="default" r:id="rId13"/>
      <w:headerReference w:type="first" r:id="rId14"/>
      <w:footerReference w:type="first" r:id="rId15"/>
      <w:pgSz w:w="11900" w:h="16840" w:code="9"/>
      <w:pgMar w:top="1134" w:right="1134" w:bottom="851" w:left="1134" w:header="850"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4"/>
    </wne:keymap>
    <wne:keymap wne:kcmPrimary="0234">
      <wne:acd wne:acdName="acd6"/>
    </wne:keymap>
    <wne:keymap wne:kcmPrimary="0235">
      <wne:acd wne:acdName="acd14"/>
    </wne:keymap>
    <wne:keymap wne:kcmPrimary="0236">
      <wne:acd wne:acdName="acd15"/>
    </wne:keymap>
    <wne:keymap wne:kcmPrimary="0242">
      <wne:acd wne:acdName="acd13"/>
    </wne:keymap>
    <wne:keymap wne:kcmPrimary="0254">
      <wne:fci wne:fciName="ClearAllFormatting" wne:swArg="0000"/>
    </wne:keymap>
    <wne:keymap wne:kcmPrimary="0270">
      <wne:acd wne:acdName="acd19"/>
    </wne:keymap>
    <wne:keymap wne:kcmPrimary="0271">
      <wne:acd wne:acdName="acd8"/>
    </wne:keymap>
    <wne:keymap wne:kcmPrimary="0272">
      <wne:acd wne:acdName="acd10"/>
    </wne:keymap>
    <wne:keymap wne:kcmPrimary="0273">
      <wne:acd wne:acdName="acd9"/>
    </wne:keymap>
    <wne:keymap wne:kcmPrimary="0274">
      <wne:acd wne:acdName="acd11"/>
    </wne:keymap>
    <wne:keymap wne:kcmPrimary="0275">
      <wne:acd wne:acdName="acd12"/>
    </wne:keymap>
    <wne:keymap wne:kcmPrimary="0331">
      <wne:acd wne:acdName="acd16"/>
    </wne:keymap>
    <wne:keymap wne:kcmPrimary="0332">
      <wne:acd wne:acdName="acd17"/>
    </wne:keymap>
    <wne:keymap wne:kcmPrimary="0333">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QAAAAEA" wne:acdName="acd0" wne:fciIndexBasedOn="0065"/>
    <wne:acd wne:acdName="acd1" wne:fciIndexBasedOn="0065"/>
    <wne:acd wne:argValue="AQAAAAIA" wne:acdName="acd2" wne:fciIndexBasedOn="0065"/>
    <wne:acd wne:acdName="acd3" wne:fciIndexBasedOn="0065"/>
    <wne:acd wne:argValue="AQAAAAMA" wne:acdName="acd4" wne:fciIndexBasedOn="0065"/>
    <wne:acd wne:acdName="acd5" wne:fciIndexBasedOn="0065"/>
    <wne:acd wne:argValue="AgBTAEcAIABHAHIAYQBwAGgALwBUAGEAYgBsAGUAIABUAGkAdABsAGUA" wne:acdName="acd6" wne:fciIndexBasedOn="0065"/>
    <wne:acd wne:acdName="acd7" wne:fciIndexBasedOn="0065"/>
    <wne:acd wne:argValue="AgBTAEcAIABCAG8AZAB5ACAASQBuAGQAZQBuAHQA" wne:acdName="acd8" wne:fciIndexBasedOn="0065"/>
    <wne:acd wne:argValue="AgBTAEcAIABOAHUAbQBiAGUAcgBlAGQA" wne:acdName="acd9" wne:fciIndexBasedOn="0065"/>
    <wne:acd wne:argValue="AgBTAEcAIABCAHUAbABsAGUAdAA=" wne:acdName="acd10" wne:fciIndexBasedOn="0065"/>
    <wne:acd wne:argValue="AgBTAEcAIABiAG8AeAAgAHQAZQB4AHQA" wne:acdName="acd11" wne:fciIndexBasedOn="0065"/>
    <wne:acd wne:argValue="AgBTAEcAIABCAG8AeAAgAHQAZQB4AHQAIABTAGgAYQBkAGUAZAA=" wne:acdName="acd12" wne:fciIndexBasedOn="0065"/>
    <wne:acd wne:argValue="AgBTAEcAIABCAG8AbABkACAAKABDAGgAYQByAGEAYwB0AGUAcgApAA==" wne:acdName="acd13" wne:fciIndexBasedOn="0065"/>
    <wne:acd wne:argValue="AgBTAEcAIABUAGEAYgBsAGUAIABIAGUAYQBkAGkAbgBnACAAMQA=" wne:acdName="acd14" wne:fciIndexBasedOn="0065"/>
    <wne:acd wne:argValue="AgBTAEcAIABUAGEAYgBsAGUAIABCAG8AZAB5ACAAMQA=" wne:acdName="acd15" wne:fciIndexBasedOn="0065"/>
    <wne:acd wne:argValue="AgBIAGUAYQBkAGkAbgBnACAAMQAgAGcAcgBlAGUAbgA=" wne:acdName="acd16" wne:fciIndexBasedOn="0065"/>
    <wne:acd wne:argValue="AgBIAGUAYQBkAGkAbgBnACAAMgAgAGcAcgBlAGUAbgA=" wne:acdName="acd17" wne:fciIndexBasedOn="0065"/>
    <wne:acd wne:argValue="AgBIAGUAYQBkAGkAbgBnACAAMwAgAGcAcgBlAGUAbgA=" wne:acdName="acd18" wne:fciIndexBasedOn="0065"/>
    <wne:acd wne:argValue="AgBQAGEAcgBhAGcAcgBhAHAAa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A228" w14:textId="77777777" w:rsidR="00F45D20" w:rsidRPr="00B31C7F" w:rsidRDefault="00F45D20" w:rsidP="00B31C7F">
      <w:r>
        <w:separator/>
      </w:r>
    </w:p>
    <w:p w14:paraId="23E6DE6E" w14:textId="77777777" w:rsidR="00F45D20" w:rsidRDefault="00F45D20"/>
    <w:p w14:paraId="6AEFEC36" w14:textId="77777777" w:rsidR="00F45D20" w:rsidRDefault="00F45D20"/>
  </w:endnote>
  <w:endnote w:type="continuationSeparator" w:id="0">
    <w:p w14:paraId="3EE490B9" w14:textId="77777777" w:rsidR="00F45D20" w:rsidRPr="00B31C7F" w:rsidRDefault="00F45D20" w:rsidP="00B31C7F">
      <w:r>
        <w:continuationSeparator/>
      </w:r>
    </w:p>
    <w:p w14:paraId="6190E42B" w14:textId="77777777" w:rsidR="00F45D20" w:rsidRDefault="00F45D20"/>
    <w:p w14:paraId="0E8E3318" w14:textId="77777777" w:rsidR="00F45D20" w:rsidRDefault="00F45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01CA" w14:textId="77777777" w:rsidR="000F679C" w:rsidRDefault="000F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690" w14:textId="77777777" w:rsidR="00E73A96" w:rsidRDefault="00E73A96" w:rsidP="006C2CF8">
    <w:pPr>
      <w:jc w:val="center"/>
    </w:pPr>
    <w:r w:rsidRPr="0070570D">
      <w:fldChar w:fldCharType="begin"/>
    </w:r>
    <w:r w:rsidRPr="0070570D">
      <w:instrText xml:space="preserve">PAGE  </w:instrText>
    </w:r>
    <w:r w:rsidRPr="0070570D">
      <w:fldChar w:fldCharType="separate"/>
    </w:r>
    <w:r w:rsidR="00C938DE">
      <w:rPr>
        <w:noProof/>
      </w:rPr>
      <w:t>2</w:t>
    </w:r>
    <w:r w:rsidRPr="0070570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45C4" w14:textId="77777777" w:rsidR="000F679C" w:rsidRDefault="000F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8E05" w14:textId="77777777" w:rsidR="00F45D20" w:rsidRPr="006D2D20" w:rsidRDefault="00F45D20">
      <w:r>
        <w:separator/>
      </w:r>
    </w:p>
  </w:footnote>
  <w:footnote w:type="continuationSeparator" w:id="0">
    <w:p w14:paraId="006BF4D0" w14:textId="77777777" w:rsidR="00F45D20" w:rsidRPr="00B31C7F" w:rsidRDefault="00F45D20" w:rsidP="00B31C7F">
      <w:r>
        <w:continuationSeparator/>
      </w:r>
    </w:p>
    <w:p w14:paraId="489B8729" w14:textId="77777777" w:rsidR="00F45D20" w:rsidRDefault="00F45D20"/>
    <w:p w14:paraId="119D0132" w14:textId="77777777" w:rsidR="00F45D20" w:rsidRDefault="00F45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CA3F" w14:textId="77777777" w:rsidR="000F679C" w:rsidRDefault="000F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623" w14:textId="77777777" w:rsidR="00285CFA" w:rsidRDefault="00285CFA">
    <w:pPr>
      <w:pStyle w:val="Header"/>
    </w:pPr>
    <w:r>
      <w:rPr>
        <w:b/>
        <w:noProof/>
        <w:lang w:val="en-GB" w:eastAsia="en-GB"/>
      </w:rPr>
      <w:drawing>
        <wp:anchor distT="0" distB="0" distL="114300" distR="114300" simplePos="0" relativeHeight="251661312" behindDoc="0" locked="0" layoutInCell="1" allowOverlap="1" wp14:anchorId="3AAC4835" wp14:editId="09A1632B">
          <wp:simplePos x="0" y="0"/>
          <wp:positionH relativeFrom="column">
            <wp:posOffset>3299460</wp:posOffset>
          </wp:positionH>
          <wp:positionV relativeFrom="page">
            <wp:posOffset>257175</wp:posOffset>
          </wp:positionV>
          <wp:extent cx="3217545" cy="609600"/>
          <wp:effectExtent l="0" t="0" r="1905" b="0"/>
          <wp:wrapTopAndBottom/>
          <wp:docPr id="1" name="Picture 1"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ottish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7545"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2F5E" w14:textId="77777777" w:rsidR="000F679C" w:rsidRDefault="000F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AEC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66A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A81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40DF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66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F8A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848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EC2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046B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B0B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A497A"/>
    <w:multiLevelType w:val="hybridMultilevel"/>
    <w:tmpl w:val="23E8C738"/>
    <w:lvl w:ilvl="0" w:tplc="A22E361E">
      <w:start w:val="1"/>
      <w:numFmt w:val="decimal"/>
      <w:lvlText w:val="%1."/>
      <w:lvlJc w:val="left"/>
      <w:pPr>
        <w:tabs>
          <w:tab w:val="num" w:pos="720"/>
        </w:tabs>
        <w:ind w:left="720" w:hanging="360"/>
      </w:pPr>
      <w:rPr>
        <w:rFonts w:hint="default"/>
      </w:rPr>
    </w:lvl>
    <w:lvl w:ilvl="1" w:tplc="752EE874" w:tentative="1">
      <w:start w:val="1"/>
      <w:numFmt w:val="bullet"/>
      <w:lvlText w:val="o"/>
      <w:lvlJc w:val="left"/>
      <w:pPr>
        <w:ind w:left="1440" w:hanging="360"/>
      </w:pPr>
      <w:rPr>
        <w:rFonts w:ascii="Courier New" w:hAnsi="Courier New" w:cs="Courier New" w:hint="default"/>
      </w:rPr>
    </w:lvl>
    <w:lvl w:ilvl="2" w:tplc="2F96DBAC" w:tentative="1">
      <w:start w:val="1"/>
      <w:numFmt w:val="bullet"/>
      <w:lvlText w:val=""/>
      <w:lvlJc w:val="left"/>
      <w:pPr>
        <w:ind w:left="2160" w:hanging="360"/>
      </w:pPr>
      <w:rPr>
        <w:rFonts w:ascii="Wingdings" w:hAnsi="Wingdings" w:hint="default"/>
      </w:rPr>
    </w:lvl>
    <w:lvl w:ilvl="3" w:tplc="D76604C6" w:tentative="1">
      <w:start w:val="1"/>
      <w:numFmt w:val="bullet"/>
      <w:lvlText w:val=""/>
      <w:lvlJc w:val="left"/>
      <w:pPr>
        <w:ind w:left="2880" w:hanging="360"/>
      </w:pPr>
      <w:rPr>
        <w:rFonts w:ascii="Symbol" w:hAnsi="Symbol" w:hint="default"/>
      </w:rPr>
    </w:lvl>
    <w:lvl w:ilvl="4" w:tplc="91FAAECE" w:tentative="1">
      <w:start w:val="1"/>
      <w:numFmt w:val="bullet"/>
      <w:lvlText w:val="o"/>
      <w:lvlJc w:val="left"/>
      <w:pPr>
        <w:ind w:left="3600" w:hanging="360"/>
      </w:pPr>
      <w:rPr>
        <w:rFonts w:ascii="Courier New" w:hAnsi="Courier New" w:cs="Courier New" w:hint="default"/>
      </w:rPr>
    </w:lvl>
    <w:lvl w:ilvl="5" w:tplc="A27C1204" w:tentative="1">
      <w:start w:val="1"/>
      <w:numFmt w:val="bullet"/>
      <w:lvlText w:val=""/>
      <w:lvlJc w:val="left"/>
      <w:pPr>
        <w:ind w:left="4320" w:hanging="360"/>
      </w:pPr>
      <w:rPr>
        <w:rFonts w:ascii="Wingdings" w:hAnsi="Wingdings" w:hint="default"/>
      </w:rPr>
    </w:lvl>
    <w:lvl w:ilvl="6" w:tplc="A8F8E186" w:tentative="1">
      <w:start w:val="1"/>
      <w:numFmt w:val="bullet"/>
      <w:lvlText w:val=""/>
      <w:lvlJc w:val="left"/>
      <w:pPr>
        <w:ind w:left="5040" w:hanging="360"/>
      </w:pPr>
      <w:rPr>
        <w:rFonts w:ascii="Symbol" w:hAnsi="Symbol" w:hint="default"/>
      </w:rPr>
    </w:lvl>
    <w:lvl w:ilvl="7" w:tplc="68E80CDA" w:tentative="1">
      <w:start w:val="1"/>
      <w:numFmt w:val="bullet"/>
      <w:lvlText w:val="o"/>
      <w:lvlJc w:val="left"/>
      <w:pPr>
        <w:ind w:left="5760" w:hanging="360"/>
      </w:pPr>
      <w:rPr>
        <w:rFonts w:ascii="Courier New" w:hAnsi="Courier New" w:cs="Courier New" w:hint="default"/>
      </w:rPr>
    </w:lvl>
    <w:lvl w:ilvl="8" w:tplc="4F9EE43C" w:tentative="1">
      <w:start w:val="1"/>
      <w:numFmt w:val="bullet"/>
      <w:lvlText w:val=""/>
      <w:lvlJc w:val="left"/>
      <w:pPr>
        <w:ind w:left="6480" w:hanging="360"/>
      </w:pPr>
      <w:rPr>
        <w:rFonts w:ascii="Wingdings" w:hAnsi="Wingdings" w:hint="default"/>
      </w:rPr>
    </w:lvl>
  </w:abstractNum>
  <w:abstractNum w:abstractNumId="11" w15:restartNumberingAfterBreak="0">
    <w:nsid w:val="06744A4B"/>
    <w:multiLevelType w:val="hybridMultilevel"/>
    <w:tmpl w:val="DA964E74"/>
    <w:lvl w:ilvl="0" w:tplc="90105492">
      <w:start w:val="1"/>
      <w:numFmt w:val="decimal"/>
      <w:lvlText w:val="%1."/>
      <w:lvlJc w:val="left"/>
      <w:pPr>
        <w:tabs>
          <w:tab w:val="num" w:pos="720"/>
        </w:tabs>
        <w:ind w:left="720" w:hanging="720"/>
      </w:pPr>
      <w:rPr>
        <w:rFonts w:hint="default"/>
      </w:rPr>
    </w:lvl>
    <w:lvl w:ilvl="1" w:tplc="EB943F26">
      <w:start w:val="1"/>
      <w:numFmt w:val="lowerRoman"/>
      <w:lvlText w:val="(%2)"/>
      <w:lvlJc w:val="left"/>
      <w:pPr>
        <w:ind w:left="1800" w:hanging="720"/>
      </w:pPr>
      <w:rPr>
        <w:rFonts w:hint="default"/>
      </w:rPr>
    </w:lvl>
    <w:lvl w:ilvl="2" w:tplc="0BAC4A0A">
      <w:start w:val="1"/>
      <w:numFmt w:val="lowerRoman"/>
      <w:lvlText w:val="%3."/>
      <w:lvlJc w:val="right"/>
      <w:pPr>
        <w:ind w:left="2160" w:hanging="180"/>
      </w:pPr>
    </w:lvl>
    <w:lvl w:ilvl="3" w:tplc="D8B09A8E">
      <w:start w:val="1"/>
      <w:numFmt w:val="decimal"/>
      <w:lvlText w:val="%4."/>
      <w:lvlJc w:val="left"/>
      <w:pPr>
        <w:ind w:left="2880" w:hanging="360"/>
      </w:pPr>
    </w:lvl>
    <w:lvl w:ilvl="4" w:tplc="AB463D98" w:tentative="1">
      <w:start w:val="1"/>
      <w:numFmt w:val="lowerLetter"/>
      <w:lvlText w:val="%5."/>
      <w:lvlJc w:val="left"/>
      <w:pPr>
        <w:ind w:left="3600" w:hanging="360"/>
      </w:pPr>
    </w:lvl>
    <w:lvl w:ilvl="5" w:tplc="75F4B3A6" w:tentative="1">
      <w:start w:val="1"/>
      <w:numFmt w:val="lowerRoman"/>
      <w:lvlText w:val="%6."/>
      <w:lvlJc w:val="right"/>
      <w:pPr>
        <w:ind w:left="4320" w:hanging="180"/>
      </w:pPr>
    </w:lvl>
    <w:lvl w:ilvl="6" w:tplc="5FC6B564" w:tentative="1">
      <w:start w:val="1"/>
      <w:numFmt w:val="decimal"/>
      <w:lvlText w:val="%7."/>
      <w:lvlJc w:val="left"/>
      <w:pPr>
        <w:ind w:left="5040" w:hanging="360"/>
      </w:pPr>
    </w:lvl>
    <w:lvl w:ilvl="7" w:tplc="3E384450" w:tentative="1">
      <w:start w:val="1"/>
      <w:numFmt w:val="lowerLetter"/>
      <w:lvlText w:val="%8."/>
      <w:lvlJc w:val="left"/>
      <w:pPr>
        <w:ind w:left="5760" w:hanging="360"/>
      </w:pPr>
    </w:lvl>
    <w:lvl w:ilvl="8" w:tplc="3BC42DBE" w:tentative="1">
      <w:start w:val="1"/>
      <w:numFmt w:val="lowerRoman"/>
      <w:lvlText w:val="%9."/>
      <w:lvlJc w:val="right"/>
      <w:pPr>
        <w:ind w:left="6480" w:hanging="180"/>
      </w:pPr>
    </w:lvl>
  </w:abstractNum>
  <w:abstractNum w:abstractNumId="12" w15:restartNumberingAfterBreak="0">
    <w:nsid w:val="0A952767"/>
    <w:multiLevelType w:val="hybridMultilevel"/>
    <w:tmpl w:val="9AB462C6"/>
    <w:lvl w:ilvl="0" w:tplc="E70AF36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EA4E10"/>
    <w:multiLevelType w:val="hybridMultilevel"/>
    <w:tmpl w:val="0D283900"/>
    <w:lvl w:ilvl="0" w:tplc="A6745C30">
      <w:start w:val="1"/>
      <w:numFmt w:val="bullet"/>
      <w:lvlText w:val=""/>
      <w:lvlJc w:val="left"/>
      <w:pPr>
        <w:ind w:left="720" w:hanging="360"/>
      </w:pPr>
      <w:rPr>
        <w:rFonts w:ascii="Symbol" w:hAnsi="Symbol" w:hint="default"/>
      </w:rPr>
    </w:lvl>
    <w:lvl w:ilvl="1" w:tplc="301CEF9A" w:tentative="1">
      <w:start w:val="1"/>
      <w:numFmt w:val="bullet"/>
      <w:lvlText w:val="o"/>
      <w:lvlJc w:val="left"/>
      <w:pPr>
        <w:ind w:left="1440" w:hanging="360"/>
      </w:pPr>
      <w:rPr>
        <w:rFonts w:ascii="Courier New" w:hAnsi="Courier New" w:hint="default"/>
      </w:rPr>
    </w:lvl>
    <w:lvl w:ilvl="2" w:tplc="6B423E9C" w:tentative="1">
      <w:start w:val="1"/>
      <w:numFmt w:val="bullet"/>
      <w:lvlText w:val=""/>
      <w:lvlJc w:val="left"/>
      <w:pPr>
        <w:ind w:left="2160" w:hanging="360"/>
      </w:pPr>
      <w:rPr>
        <w:rFonts w:ascii="Wingdings" w:hAnsi="Wingdings" w:hint="default"/>
      </w:rPr>
    </w:lvl>
    <w:lvl w:ilvl="3" w:tplc="71EA947C" w:tentative="1">
      <w:start w:val="1"/>
      <w:numFmt w:val="bullet"/>
      <w:lvlText w:val=""/>
      <w:lvlJc w:val="left"/>
      <w:pPr>
        <w:ind w:left="2880" w:hanging="360"/>
      </w:pPr>
      <w:rPr>
        <w:rFonts w:ascii="Symbol" w:hAnsi="Symbol" w:hint="default"/>
      </w:rPr>
    </w:lvl>
    <w:lvl w:ilvl="4" w:tplc="F9FCCF28" w:tentative="1">
      <w:start w:val="1"/>
      <w:numFmt w:val="bullet"/>
      <w:lvlText w:val="o"/>
      <w:lvlJc w:val="left"/>
      <w:pPr>
        <w:ind w:left="3600" w:hanging="360"/>
      </w:pPr>
      <w:rPr>
        <w:rFonts w:ascii="Courier New" w:hAnsi="Courier New" w:hint="default"/>
      </w:rPr>
    </w:lvl>
    <w:lvl w:ilvl="5" w:tplc="CDBAE2C6" w:tentative="1">
      <w:start w:val="1"/>
      <w:numFmt w:val="bullet"/>
      <w:lvlText w:val=""/>
      <w:lvlJc w:val="left"/>
      <w:pPr>
        <w:ind w:left="4320" w:hanging="360"/>
      </w:pPr>
      <w:rPr>
        <w:rFonts w:ascii="Wingdings" w:hAnsi="Wingdings" w:hint="default"/>
      </w:rPr>
    </w:lvl>
    <w:lvl w:ilvl="6" w:tplc="42286D98" w:tentative="1">
      <w:start w:val="1"/>
      <w:numFmt w:val="bullet"/>
      <w:lvlText w:val=""/>
      <w:lvlJc w:val="left"/>
      <w:pPr>
        <w:ind w:left="5040" w:hanging="360"/>
      </w:pPr>
      <w:rPr>
        <w:rFonts w:ascii="Symbol" w:hAnsi="Symbol" w:hint="default"/>
      </w:rPr>
    </w:lvl>
    <w:lvl w:ilvl="7" w:tplc="DC589E1E" w:tentative="1">
      <w:start w:val="1"/>
      <w:numFmt w:val="bullet"/>
      <w:lvlText w:val="o"/>
      <w:lvlJc w:val="left"/>
      <w:pPr>
        <w:ind w:left="5760" w:hanging="360"/>
      </w:pPr>
      <w:rPr>
        <w:rFonts w:ascii="Courier New" w:hAnsi="Courier New" w:hint="default"/>
      </w:rPr>
    </w:lvl>
    <w:lvl w:ilvl="8" w:tplc="759A29E8" w:tentative="1">
      <w:start w:val="1"/>
      <w:numFmt w:val="bullet"/>
      <w:lvlText w:val=""/>
      <w:lvlJc w:val="left"/>
      <w:pPr>
        <w:ind w:left="6480" w:hanging="360"/>
      </w:pPr>
      <w:rPr>
        <w:rFonts w:ascii="Wingdings" w:hAnsi="Wingdings" w:hint="default"/>
      </w:rPr>
    </w:lvl>
  </w:abstractNum>
  <w:abstractNum w:abstractNumId="14" w15:restartNumberingAfterBreak="0">
    <w:nsid w:val="12D47DD0"/>
    <w:multiLevelType w:val="hybridMultilevel"/>
    <w:tmpl w:val="CDF4803A"/>
    <w:lvl w:ilvl="0" w:tplc="F692C54A">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80716F"/>
    <w:multiLevelType w:val="hybridMultilevel"/>
    <w:tmpl w:val="3432C2B4"/>
    <w:lvl w:ilvl="0" w:tplc="7DD02AEE">
      <w:start w:val="1"/>
      <w:numFmt w:val="decimal"/>
      <w:lvlText w:val="%1."/>
      <w:lvlJc w:val="left"/>
      <w:pPr>
        <w:ind w:left="720" w:hanging="360"/>
      </w:pPr>
      <w:rPr>
        <w:rFonts w:hint="default"/>
      </w:rPr>
    </w:lvl>
    <w:lvl w:ilvl="1" w:tplc="54C6AA9C" w:tentative="1">
      <w:start w:val="1"/>
      <w:numFmt w:val="lowerLetter"/>
      <w:lvlText w:val="%2."/>
      <w:lvlJc w:val="left"/>
      <w:pPr>
        <w:ind w:left="1440" w:hanging="360"/>
      </w:pPr>
    </w:lvl>
    <w:lvl w:ilvl="2" w:tplc="C032DDB2" w:tentative="1">
      <w:start w:val="1"/>
      <w:numFmt w:val="lowerRoman"/>
      <w:lvlText w:val="%3."/>
      <w:lvlJc w:val="right"/>
      <w:pPr>
        <w:ind w:left="2160" w:hanging="180"/>
      </w:pPr>
    </w:lvl>
    <w:lvl w:ilvl="3" w:tplc="9FFE6E5E" w:tentative="1">
      <w:start w:val="1"/>
      <w:numFmt w:val="decimal"/>
      <w:lvlText w:val="%4."/>
      <w:lvlJc w:val="left"/>
      <w:pPr>
        <w:ind w:left="2880" w:hanging="360"/>
      </w:pPr>
    </w:lvl>
    <w:lvl w:ilvl="4" w:tplc="65749FE2" w:tentative="1">
      <w:start w:val="1"/>
      <w:numFmt w:val="lowerLetter"/>
      <w:lvlText w:val="%5."/>
      <w:lvlJc w:val="left"/>
      <w:pPr>
        <w:ind w:left="3600" w:hanging="360"/>
      </w:pPr>
    </w:lvl>
    <w:lvl w:ilvl="5" w:tplc="3390645E" w:tentative="1">
      <w:start w:val="1"/>
      <w:numFmt w:val="lowerRoman"/>
      <w:lvlText w:val="%6."/>
      <w:lvlJc w:val="right"/>
      <w:pPr>
        <w:ind w:left="4320" w:hanging="180"/>
      </w:pPr>
    </w:lvl>
    <w:lvl w:ilvl="6" w:tplc="F43C34A4" w:tentative="1">
      <w:start w:val="1"/>
      <w:numFmt w:val="decimal"/>
      <w:lvlText w:val="%7."/>
      <w:lvlJc w:val="left"/>
      <w:pPr>
        <w:ind w:left="5040" w:hanging="360"/>
      </w:pPr>
    </w:lvl>
    <w:lvl w:ilvl="7" w:tplc="D0584614" w:tentative="1">
      <w:start w:val="1"/>
      <w:numFmt w:val="lowerLetter"/>
      <w:lvlText w:val="%8."/>
      <w:lvlJc w:val="left"/>
      <w:pPr>
        <w:ind w:left="5760" w:hanging="360"/>
      </w:pPr>
    </w:lvl>
    <w:lvl w:ilvl="8" w:tplc="CF3A8070" w:tentative="1">
      <w:start w:val="1"/>
      <w:numFmt w:val="lowerRoman"/>
      <w:lvlText w:val="%9."/>
      <w:lvlJc w:val="right"/>
      <w:pPr>
        <w:ind w:left="6480" w:hanging="180"/>
      </w:pPr>
    </w:lvl>
  </w:abstractNum>
  <w:abstractNum w:abstractNumId="16" w15:restartNumberingAfterBreak="0">
    <w:nsid w:val="193405BC"/>
    <w:multiLevelType w:val="hybridMultilevel"/>
    <w:tmpl w:val="89449ECC"/>
    <w:lvl w:ilvl="0" w:tplc="8E84D76E">
      <w:start w:val="1"/>
      <w:numFmt w:val="lowerRoman"/>
      <w:lvlText w:val="%1)"/>
      <w:lvlJc w:val="left"/>
      <w:pPr>
        <w:ind w:left="1080" w:hanging="720"/>
      </w:pPr>
      <w:rPr>
        <w:rFonts w:hint="default"/>
      </w:rPr>
    </w:lvl>
    <w:lvl w:ilvl="1" w:tplc="2E2A896E">
      <w:start w:val="1"/>
      <w:numFmt w:val="lowerLetter"/>
      <w:lvlText w:val="%2."/>
      <w:lvlJc w:val="left"/>
      <w:pPr>
        <w:ind w:left="1440" w:hanging="360"/>
      </w:pPr>
    </w:lvl>
    <w:lvl w:ilvl="2" w:tplc="CD107C46" w:tentative="1">
      <w:start w:val="1"/>
      <w:numFmt w:val="lowerRoman"/>
      <w:lvlText w:val="%3."/>
      <w:lvlJc w:val="right"/>
      <w:pPr>
        <w:ind w:left="2160" w:hanging="180"/>
      </w:pPr>
    </w:lvl>
    <w:lvl w:ilvl="3" w:tplc="2B6ACC28" w:tentative="1">
      <w:start w:val="1"/>
      <w:numFmt w:val="decimal"/>
      <w:lvlText w:val="%4."/>
      <w:lvlJc w:val="left"/>
      <w:pPr>
        <w:ind w:left="2880" w:hanging="360"/>
      </w:pPr>
    </w:lvl>
    <w:lvl w:ilvl="4" w:tplc="C42EB9E4" w:tentative="1">
      <w:start w:val="1"/>
      <w:numFmt w:val="lowerLetter"/>
      <w:lvlText w:val="%5."/>
      <w:lvlJc w:val="left"/>
      <w:pPr>
        <w:ind w:left="3600" w:hanging="360"/>
      </w:pPr>
    </w:lvl>
    <w:lvl w:ilvl="5" w:tplc="EAF2FF14" w:tentative="1">
      <w:start w:val="1"/>
      <w:numFmt w:val="lowerRoman"/>
      <w:lvlText w:val="%6."/>
      <w:lvlJc w:val="right"/>
      <w:pPr>
        <w:ind w:left="4320" w:hanging="180"/>
      </w:pPr>
    </w:lvl>
    <w:lvl w:ilvl="6" w:tplc="4C1667EE" w:tentative="1">
      <w:start w:val="1"/>
      <w:numFmt w:val="decimal"/>
      <w:lvlText w:val="%7."/>
      <w:lvlJc w:val="left"/>
      <w:pPr>
        <w:ind w:left="5040" w:hanging="360"/>
      </w:pPr>
    </w:lvl>
    <w:lvl w:ilvl="7" w:tplc="AC2EFB1E" w:tentative="1">
      <w:start w:val="1"/>
      <w:numFmt w:val="lowerLetter"/>
      <w:lvlText w:val="%8."/>
      <w:lvlJc w:val="left"/>
      <w:pPr>
        <w:ind w:left="5760" w:hanging="360"/>
      </w:pPr>
    </w:lvl>
    <w:lvl w:ilvl="8" w:tplc="71B6F266" w:tentative="1">
      <w:start w:val="1"/>
      <w:numFmt w:val="lowerRoman"/>
      <w:lvlText w:val="%9."/>
      <w:lvlJc w:val="right"/>
      <w:pPr>
        <w:ind w:left="6480" w:hanging="180"/>
      </w:pPr>
    </w:lvl>
  </w:abstractNum>
  <w:abstractNum w:abstractNumId="17" w15:restartNumberingAfterBreak="0">
    <w:nsid w:val="1DF60B38"/>
    <w:multiLevelType w:val="hybridMultilevel"/>
    <w:tmpl w:val="64DA7806"/>
    <w:lvl w:ilvl="0" w:tplc="D44ABFB6">
      <w:start w:val="1"/>
      <w:numFmt w:val="lowerLetter"/>
      <w:lvlText w:val="%1."/>
      <w:lvlJc w:val="left"/>
      <w:pPr>
        <w:ind w:left="720" w:hanging="360"/>
      </w:pPr>
    </w:lvl>
    <w:lvl w:ilvl="1" w:tplc="25DCEB20" w:tentative="1">
      <w:start w:val="1"/>
      <w:numFmt w:val="lowerLetter"/>
      <w:lvlText w:val="%2."/>
      <w:lvlJc w:val="left"/>
      <w:pPr>
        <w:ind w:left="1440" w:hanging="360"/>
      </w:pPr>
    </w:lvl>
    <w:lvl w:ilvl="2" w:tplc="D9A4FC74" w:tentative="1">
      <w:start w:val="1"/>
      <w:numFmt w:val="lowerRoman"/>
      <w:lvlText w:val="%3."/>
      <w:lvlJc w:val="right"/>
      <w:pPr>
        <w:ind w:left="2160" w:hanging="180"/>
      </w:pPr>
    </w:lvl>
    <w:lvl w:ilvl="3" w:tplc="7C60CC00" w:tentative="1">
      <w:start w:val="1"/>
      <w:numFmt w:val="decimal"/>
      <w:lvlText w:val="%4."/>
      <w:lvlJc w:val="left"/>
      <w:pPr>
        <w:ind w:left="2880" w:hanging="360"/>
      </w:pPr>
    </w:lvl>
    <w:lvl w:ilvl="4" w:tplc="B4744D14" w:tentative="1">
      <w:start w:val="1"/>
      <w:numFmt w:val="lowerLetter"/>
      <w:lvlText w:val="%5."/>
      <w:lvlJc w:val="left"/>
      <w:pPr>
        <w:ind w:left="3600" w:hanging="360"/>
      </w:pPr>
    </w:lvl>
    <w:lvl w:ilvl="5" w:tplc="70ACF91E" w:tentative="1">
      <w:start w:val="1"/>
      <w:numFmt w:val="lowerRoman"/>
      <w:lvlText w:val="%6."/>
      <w:lvlJc w:val="right"/>
      <w:pPr>
        <w:ind w:left="4320" w:hanging="180"/>
      </w:pPr>
    </w:lvl>
    <w:lvl w:ilvl="6" w:tplc="AFC821E6" w:tentative="1">
      <w:start w:val="1"/>
      <w:numFmt w:val="decimal"/>
      <w:lvlText w:val="%7."/>
      <w:lvlJc w:val="left"/>
      <w:pPr>
        <w:ind w:left="5040" w:hanging="360"/>
      </w:pPr>
    </w:lvl>
    <w:lvl w:ilvl="7" w:tplc="DB20FDF8" w:tentative="1">
      <w:start w:val="1"/>
      <w:numFmt w:val="lowerLetter"/>
      <w:lvlText w:val="%8."/>
      <w:lvlJc w:val="left"/>
      <w:pPr>
        <w:ind w:left="5760" w:hanging="360"/>
      </w:pPr>
    </w:lvl>
    <w:lvl w:ilvl="8" w:tplc="CC0677C4" w:tentative="1">
      <w:start w:val="1"/>
      <w:numFmt w:val="lowerRoman"/>
      <w:lvlText w:val="%9."/>
      <w:lvlJc w:val="right"/>
      <w:pPr>
        <w:ind w:left="6480" w:hanging="180"/>
      </w:pPr>
    </w:lvl>
  </w:abstractNum>
  <w:abstractNum w:abstractNumId="18" w15:restartNumberingAfterBreak="0">
    <w:nsid w:val="1F6635EB"/>
    <w:multiLevelType w:val="hybridMultilevel"/>
    <w:tmpl w:val="E6981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5C5F21"/>
    <w:multiLevelType w:val="hybridMultilevel"/>
    <w:tmpl w:val="64DA7806"/>
    <w:lvl w:ilvl="0" w:tplc="FC2A850C">
      <w:start w:val="1"/>
      <w:numFmt w:val="lowerLetter"/>
      <w:lvlText w:val="%1."/>
      <w:lvlJc w:val="left"/>
      <w:pPr>
        <w:ind w:left="720" w:hanging="360"/>
      </w:pPr>
    </w:lvl>
    <w:lvl w:ilvl="1" w:tplc="9D30B9E6" w:tentative="1">
      <w:start w:val="1"/>
      <w:numFmt w:val="lowerLetter"/>
      <w:lvlText w:val="%2."/>
      <w:lvlJc w:val="left"/>
      <w:pPr>
        <w:ind w:left="1440" w:hanging="360"/>
      </w:pPr>
    </w:lvl>
    <w:lvl w:ilvl="2" w:tplc="5552C590" w:tentative="1">
      <w:start w:val="1"/>
      <w:numFmt w:val="lowerRoman"/>
      <w:lvlText w:val="%3."/>
      <w:lvlJc w:val="right"/>
      <w:pPr>
        <w:ind w:left="2160" w:hanging="180"/>
      </w:pPr>
    </w:lvl>
    <w:lvl w:ilvl="3" w:tplc="C7F467B4" w:tentative="1">
      <w:start w:val="1"/>
      <w:numFmt w:val="decimal"/>
      <w:lvlText w:val="%4."/>
      <w:lvlJc w:val="left"/>
      <w:pPr>
        <w:ind w:left="2880" w:hanging="360"/>
      </w:pPr>
    </w:lvl>
    <w:lvl w:ilvl="4" w:tplc="CE5C312A" w:tentative="1">
      <w:start w:val="1"/>
      <w:numFmt w:val="lowerLetter"/>
      <w:lvlText w:val="%5."/>
      <w:lvlJc w:val="left"/>
      <w:pPr>
        <w:ind w:left="3600" w:hanging="360"/>
      </w:pPr>
    </w:lvl>
    <w:lvl w:ilvl="5" w:tplc="81A2B2E2" w:tentative="1">
      <w:start w:val="1"/>
      <w:numFmt w:val="lowerRoman"/>
      <w:lvlText w:val="%6."/>
      <w:lvlJc w:val="right"/>
      <w:pPr>
        <w:ind w:left="4320" w:hanging="180"/>
      </w:pPr>
    </w:lvl>
    <w:lvl w:ilvl="6" w:tplc="3D2A00D4" w:tentative="1">
      <w:start w:val="1"/>
      <w:numFmt w:val="decimal"/>
      <w:lvlText w:val="%7."/>
      <w:lvlJc w:val="left"/>
      <w:pPr>
        <w:ind w:left="5040" w:hanging="360"/>
      </w:pPr>
    </w:lvl>
    <w:lvl w:ilvl="7" w:tplc="FC7A7522" w:tentative="1">
      <w:start w:val="1"/>
      <w:numFmt w:val="lowerLetter"/>
      <w:lvlText w:val="%8."/>
      <w:lvlJc w:val="left"/>
      <w:pPr>
        <w:ind w:left="5760" w:hanging="360"/>
      </w:pPr>
    </w:lvl>
    <w:lvl w:ilvl="8" w:tplc="26D87288" w:tentative="1">
      <w:start w:val="1"/>
      <w:numFmt w:val="lowerRoman"/>
      <w:lvlText w:val="%9."/>
      <w:lvlJc w:val="right"/>
      <w:pPr>
        <w:ind w:left="6480" w:hanging="180"/>
      </w:pPr>
    </w:lvl>
  </w:abstractNum>
  <w:abstractNum w:abstractNumId="20" w15:restartNumberingAfterBreak="0">
    <w:nsid w:val="25503058"/>
    <w:multiLevelType w:val="hybridMultilevel"/>
    <w:tmpl w:val="9A726D4C"/>
    <w:lvl w:ilvl="0" w:tplc="021EB258">
      <w:start w:val="1"/>
      <w:numFmt w:val="decimal"/>
      <w:lvlText w:val="%1."/>
      <w:lvlJc w:val="left"/>
      <w:pPr>
        <w:ind w:left="780" w:hanging="360"/>
      </w:pPr>
    </w:lvl>
    <w:lvl w:ilvl="1" w:tplc="6E44862C">
      <w:start w:val="1"/>
      <w:numFmt w:val="lowerLetter"/>
      <w:lvlText w:val="%2."/>
      <w:lvlJc w:val="left"/>
      <w:pPr>
        <w:ind w:left="1500" w:hanging="360"/>
      </w:pPr>
    </w:lvl>
    <w:lvl w:ilvl="2" w:tplc="AE1025CA" w:tentative="1">
      <w:start w:val="1"/>
      <w:numFmt w:val="lowerRoman"/>
      <w:lvlText w:val="%3."/>
      <w:lvlJc w:val="right"/>
      <w:pPr>
        <w:ind w:left="2220" w:hanging="180"/>
      </w:pPr>
    </w:lvl>
    <w:lvl w:ilvl="3" w:tplc="3238D844" w:tentative="1">
      <w:start w:val="1"/>
      <w:numFmt w:val="decimal"/>
      <w:lvlText w:val="%4."/>
      <w:lvlJc w:val="left"/>
      <w:pPr>
        <w:ind w:left="2940" w:hanging="360"/>
      </w:pPr>
    </w:lvl>
    <w:lvl w:ilvl="4" w:tplc="2FF2E81A" w:tentative="1">
      <w:start w:val="1"/>
      <w:numFmt w:val="lowerLetter"/>
      <w:lvlText w:val="%5."/>
      <w:lvlJc w:val="left"/>
      <w:pPr>
        <w:ind w:left="3660" w:hanging="360"/>
      </w:pPr>
    </w:lvl>
    <w:lvl w:ilvl="5" w:tplc="C38C5A58" w:tentative="1">
      <w:start w:val="1"/>
      <w:numFmt w:val="lowerRoman"/>
      <w:lvlText w:val="%6."/>
      <w:lvlJc w:val="right"/>
      <w:pPr>
        <w:ind w:left="4380" w:hanging="180"/>
      </w:pPr>
    </w:lvl>
    <w:lvl w:ilvl="6" w:tplc="3348CAC4" w:tentative="1">
      <w:start w:val="1"/>
      <w:numFmt w:val="decimal"/>
      <w:lvlText w:val="%7."/>
      <w:lvlJc w:val="left"/>
      <w:pPr>
        <w:ind w:left="5100" w:hanging="360"/>
      </w:pPr>
    </w:lvl>
    <w:lvl w:ilvl="7" w:tplc="70526E68" w:tentative="1">
      <w:start w:val="1"/>
      <w:numFmt w:val="lowerLetter"/>
      <w:lvlText w:val="%8."/>
      <w:lvlJc w:val="left"/>
      <w:pPr>
        <w:ind w:left="5820" w:hanging="360"/>
      </w:pPr>
    </w:lvl>
    <w:lvl w:ilvl="8" w:tplc="2E5CEFAC" w:tentative="1">
      <w:start w:val="1"/>
      <w:numFmt w:val="lowerRoman"/>
      <w:lvlText w:val="%9."/>
      <w:lvlJc w:val="right"/>
      <w:pPr>
        <w:ind w:left="6540" w:hanging="180"/>
      </w:pPr>
    </w:lvl>
  </w:abstractNum>
  <w:abstractNum w:abstractNumId="21" w15:restartNumberingAfterBreak="0">
    <w:nsid w:val="29E852EC"/>
    <w:multiLevelType w:val="hybridMultilevel"/>
    <w:tmpl w:val="E3E41CDC"/>
    <w:lvl w:ilvl="0" w:tplc="F0105622">
      <w:start w:val="1"/>
      <w:numFmt w:val="bullet"/>
      <w:lvlText w:val=""/>
      <w:lvlJc w:val="left"/>
      <w:pPr>
        <w:ind w:left="780" w:hanging="360"/>
      </w:pPr>
      <w:rPr>
        <w:rFonts w:ascii="Symbol" w:hAnsi="Symbol" w:hint="default"/>
      </w:rPr>
    </w:lvl>
    <w:lvl w:ilvl="1" w:tplc="B51EF3BE" w:tentative="1">
      <w:start w:val="1"/>
      <w:numFmt w:val="bullet"/>
      <w:lvlText w:val="o"/>
      <w:lvlJc w:val="left"/>
      <w:pPr>
        <w:ind w:left="1500" w:hanging="360"/>
      </w:pPr>
      <w:rPr>
        <w:rFonts w:ascii="Courier New" w:hAnsi="Courier New" w:hint="default"/>
      </w:rPr>
    </w:lvl>
    <w:lvl w:ilvl="2" w:tplc="7ABABCD8" w:tentative="1">
      <w:start w:val="1"/>
      <w:numFmt w:val="bullet"/>
      <w:lvlText w:val=""/>
      <w:lvlJc w:val="left"/>
      <w:pPr>
        <w:ind w:left="2220" w:hanging="360"/>
      </w:pPr>
      <w:rPr>
        <w:rFonts w:ascii="Wingdings" w:hAnsi="Wingdings" w:hint="default"/>
      </w:rPr>
    </w:lvl>
    <w:lvl w:ilvl="3" w:tplc="23FA7A98" w:tentative="1">
      <w:start w:val="1"/>
      <w:numFmt w:val="bullet"/>
      <w:lvlText w:val=""/>
      <w:lvlJc w:val="left"/>
      <w:pPr>
        <w:ind w:left="2940" w:hanging="360"/>
      </w:pPr>
      <w:rPr>
        <w:rFonts w:ascii="Symbol" w:hAnsi="Symbol" w:hint="default"/>
      </w:rPr>
    </w:lvl>
    <w:lvl w:ilvl="4" w:tplc="8FC62776" w:tentative="1">
      <w:start w:val="1"/>
      <w:numFmt w:val="bullet"/>
      <w:lvlText w:val="o"/>
      <w:lvlJc w:val="left"/>
      <w:pPr>
        <w:ind w:left="3660" w:hanging="360"/>
      </w:pPr>
      <w:rPr>
        <w:rFonts w:ascii="Courier New" w:hAnsi="Courier New" w:hint="default"/>
      </w:rPr>
    </w:lvl>
    <w:lvl w:ilvl="5" w:tplc="43883968" w:tentative="1">
      <w:start w:val="1"/>
      <w:numFmt w:val="bullet"/>
      <w:lvlText w:val=""/>
      <w:lvlJc w:val="left"/>
      <w:pPr>
        <w:ind w:left="4380" w:hanging="360"/>
      </w:pPr>
      <w:rPr>
        <w:rFonts w:ascii="Wingdings" w:hAnsi="Wingdings" w:hint="default"/>
      </w:rPr>
    </w:lvl>
    <w:lvl w:ilvl="6" w:tplc="A600C9F6" w:tentative="1">
      <w:start w:val="1"/>
      <w:numFmt w:val="bullet"/>
      <w:lvlText w:val=""/>
      <w:lvlJc w:val="left"/>
      <w:pPr>
        <w:ind w:left="5100" w:hanging="360"/>
      </w:pPr>
      <w:rPr>
        <w:rFonts w:ascii="Symbol" w:hAnsi="Symbol" w:hint="default"/>
      </w:rPr>
    </w:lvl>
    <w:lvl w:ilvl="7" w:tplc="9BD82182" w:tentative="1">
      <w:start w:val="1"/>
      <w:numFmt w:val="bullet"/>
      <w:lvlText w:val="o"/>
      <w:lvlJc w:val="left"/>
      <w:pPr>
        <w:ind w:left="5820" w:hanging="360"/>
      </w:pPr>
      <w:rPr>
        <w:rFonts w:ascii="Courier New" w:hAnsi="Courier New" w:hint="default"/>
      </w:rPr>
    </w:lvl>
    <w:lvl w:ilvl="8" w:tplc="D53C1EBC" w:tentative="1">
      <w:start w:val="1"/>
      <w:numFmt w:val="bullet"/>
      <w:lvlText w:val=""/>
      <w:lvlJc w:val="left"/>
      <w:pPr>
        <w:ind w:left="6540" w:hanging="360"/>
      </w:pPr>
      <w:rPr>
        <w:rFonts w:ascii="Wingdings" w:hAnsi="Wingdings" w:hint="default"/>
      </w:rPr>
    </w:lvl>
  </w:abstractNum>
  <w:abstractNum w:abstractNumId="22" w15:restartNumberingAfterBreak="0">
    <w:nsid w:val="2A151DB4"/>
    <w:multiLevelType w:val="hybridMultilevel"/>
    <w:tmpl w:val="373681B2"/>
    <w:lvl w:ilvl="0" w:tplc="1954ED60">
      <w:start w:val="1"/>
      <w:numFmt w:val="bullet"/>
      <w:pStyle w:val="SG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A36E2"/>
    <w:multiLevelType w:val="hybridMultilevel"/>
    <w:tmpl w:val="8AEE75DA"/>
    <w:lvl w:ilvl="0" w:tplc="00924CEA">
      <w:start w:val="1"/>
      <w:numFmt w:val="decimal"/>
      <w:lvlText w:val="%1."/>
      <w:lvlJc w:val="left"/>
      <w:pPr>
        <w:ind w:left="720" w:hanging="360"/>
      </w:pPr>
    </w:lvl>
    <w:lvl w:ilvl="1" w:tplc="12801692" w:tentative="1">
      <w:start w:val="1"/>
      <w:numFmt w:val="lowerLetter"/>
      <w:lvlText w:val="%2."/>
      <w:lvlJc w:val="left"/>
      <w:pPr>
        <w:ind w:left="1440" w:hanging="360"/>
      </w:pPr>
    </w:lvl>
    <w:lvl w:ilvl="2" w:tplc="3C107E90" w:tentative="1">
      <w:start w:val="1"/>
      <w:numFmt w:val="lowerRoman"/>
      <w:lvlText w:val="%3."/>
      <w:lvlJc w:val="right"/>
      <w:pPr>
        <w:ind w:left="2160" w:hanging="180"/>
      </w:pPr>
    </w:lvl>
    <w:lvl w:ilvl="3" w:tplc="BC1C2500" w:tentative="1">
      <w:start w:val="1"/>
      <w:numFmt w:val="decimal"/>
      <w:lvlText w:val="%4."/>
      <w:lvlJc w:val="left"/>
      <w:pPr>
        <w:ind w:left="2880" w:hanging="360"/>
      </w:pPr>
    </w:lvl>
    <w:lvl w:ilvl="4" w:tplc="DD940CD4" w:tentative="1">
      <w:start w:val="1"/>
      <w:numFmt w:val="lowerLetter"/>
      <w:lvlText w:val="%5."/>
      <w:lvlJc w:val="left"/>
      <w:pPr>
        <w:ind w:left="3600" w:hanging="360"/>
      </w:pPr>
    </w:lvl>
    <w:lvl w:ilvl="5" w:tplc="A10CF654" w:tentative="1">
      <w:start w:val="1"/>
      <w:numFmt w:val="lowerRoman"/>
      <w:lvlText w:val="%6."/>
      <w:lvlJc w:val="right"/>
      <w:pPr>
        <w:ind w:left="4320" w:hanging="180"/>
      </w:pPr>
    </w:lvl>
    <w:lvl w:ilvl="6" w:tplc="91CE2D2C" w:tentative="1">
      <w:start w:val="1"/>
      <w:numFmt w:val="decimal"/>
      <w:lvlText w:val="%7."/>
      <w:lvlJc w:val="left"/>
      <w:pPr>
        <w:ind w:left="5040" w:hanging="360"/>
      </w:pPr>
    </w:lvl>
    <w:lvl w:ilvl="7" w:tplc="4DCE32C4" w:tentative="1">
      <w:start w:val="1"/>
      <w:numFmt w:val="lowerLetter"/>
      <w:lvlText w:val="%8."/>
      <w:lvlJc w:val="left"/>
      <w:pPr>
        <w:ind w:left="5760" w:hanging="360"/>
      </w:pPr>
    </w:lvl>
    <w:lvl w:ilvl="8" w:tplc="15BAF618" w:tentative="1">
      <w:start w:val="1"/>
      <w:numFmt w:val="lowerRoman"/>
      <w:lvlText w:val="%9."/>
      <w:lvlJc w:val="right"/>
      <w:pPr>
        <w:ind w:left="6480" w:hanging="180"/>
      </w:pPr>
    </w:lvl>
  </w:abstractNum>
  <w:abstractNum w:abstractNumId="24" w15:restartNumberingAfterBreak="0">
    <w:nsid w:val="2D3D3805"/>
    <w:multiLevelType w:val="hybridMultilevel"/>
    <w:tmpl w:val="AD06705A"/>
    <w:lvl w:ilvl="0" w:tplc="77383BC6">
      <w:start w:val="1"/>
      <w:numFmt w:val="decimal"/>
      <w:lvlText w:val="%1."/>
      <w:lvlJc w:val="left"/>
      <w:pPr>
        <w:ind w:left="720" w:hanging="360"/>
      </w:pPr>
    </w:lvl>
    <w:lvl w:ilvl="1" w:tplc="A22ACAAC" w:tentative="1">
      <w:start w:val="1"/>
      <w:numFmt w:val="lowerLetter"/>
      <w:lvlText w:val="%2."/>
      <w:lvlJc w:val="left"/>
      <w:pPr>
        <w:ind w:left="1440" w:hanging="360"/>
      </w:pPr>
    </w:lvl>
    <w:lvl w:ilvl="2" w:tplc="AD041172" w:tentative="1">
      <w:start w:val="1"/>
      <w:numFmt w:val="lowerRoman"/>
      <w:lvlText w:val="%3."/>
      <w:lvlJc w:val="right"/>
      <w:pPr>
        <w:ind w:left="2160" w:hanging="180"/>
      </w:pPr>
    </w:lvl>
    <w:lvl w:ilvl="3" w:tplc="810C4F4A" w:tentative="1">
      <w:start w:val="1"/>
      <w:numFmt w:val="decimal"/>
      <w:lvlText w:val="%4."/>
      <w:lvlJc w:val="left"/>
      <w:pPr>
        <w:ind w:left="2880" w:hanging="360"/>
      </w:pPr>
    </w:lvl>
    <w:lvl w:ilvl="4" w:tplc="5AEA2C8A" w:tentative="1">
      <w:start w:val="1"/>
      <w:numFmt w:val="lowerLetter"/>
      <w:lvlText w:val="%5."/>
      <w:lvlJc w:val="left"/>
      <w:pPr>
        <w:ind w:left="3600" w:hanging="360"/>
      </w:pPr>
    </w:lvl>
    <w:lvl w:ilvl="5" w:tplc="F1366140" w:tentative="1">
      <w:start w:val="1"/>
      <w:numFmt w:val="lowerRoman"/>
      <w:lvlText w:val="%6."/>
      <w:lvlJc w:val="right"/>
      <w:pPr>
        <w:ind w:left="4320" w:hanging="180"/>
      </w:pPr>
    </w:lvl>
    <w:lvl w:ilvl="6" w:tplc="73BA3150" w:tentative="1">
      <w:start w:val="1"/>
      <w:numFmt w:val="decimal"/>
      <w:lvlText w:val="%7."/>
      <w:lvlJc w:val="left"/>
      <w:pPr>
        <w:ind w:left="5040" w:hanging="360"/>
      </w:pPr>
    </w:lvl>
    <w:lvl w:ilvl="7" w:tplc="254A085A" w:tentative="1">
      <w:start w:val="1"/>
      <w:numFmt w:val="lowerLetter"/>
      <w:lvlText w:val="%8."/>
      <w:lvlJc w:val="left"/>
      <w:pPr>
        <w:ind w:left="5760" w:hanging="360"/>
      </w:pPr>
    </w:lvl>
    <w:lvl w:ilvl="8" w:tplc="D51C105C" w:tentative="1">
      <w:start w:val="1"/>
      <w:numFmt w:val="lowerRoman"/>
      <w:lvlText w:val="%9."/>
      <w:lvlJc w:val="right"/>
      <w:pPr>
        <w:ind w:left="6480" w:hanging="180"/>
      </w:pPr>
    </w:lvl>
  </w:abstractNum>
  <w:abstractNum w:abstractNumId="25" w15:restartNumberingAfterBreak="0">
    <w:nsid w:val="2D5847A8"/>
    <w:multiLevelType w:val="hybridMultilevel"/>
    <w:tmpl w:val="6BF4EB8E"/>
    <w:lvl w:ilvl="0" w:tplc="57D274E0">
      <w:start w:val="1"/>
      <w:numFmt w:val="decimal"/>
      <w:lvlText w:val="%1."/>
      <w:lvlJc w:val="left"/>
      <w:pPr>
        <w:ind w:left="720" w:hanging="360"/>
      </w:pPr>
      <w:rPr>
        <w:rFonts w:hint="default"/>
      </w:rPr>
    </w:lvl>
    <w:lvl w:ilvl="1" w:tplc="44D4F8FA" w:tentative="1">
      <w:start w:val="1"/>
      <w:numFmt w:val="lowerLetter"/>
      <w:lvlText w:val="%2."/>
      <w:lvlJc w:val="left"/>
      <w:pPr>
        <w:ind w:left="1440" w:hanging="360"/>
      </w:pPr>
    </w:lvl>
    <w:lvl w:ilvl="2" w:tplc="410A66C2" w:tentative="1">
      <w:start w:val="1"/>
      <w:numFmt w:val="lowerRoman"/>
      <w:lvlText w:val="%3."/>
      <w:lvlJc w:val="right"/>
      <w:pPr>
        <w:ind w:left="2160" w:hanging="180"/>
      </w:pPr>
    </w:lvl>
    <w:lvl w:ilvl="3" w:tplc="9BA6A550" w:tentative="1">
      <w:start w:val="1"/>
      <w:numFmt w:val="decimal"/>
      <w:lvlText w:val="%4."/>
      <w:lvlJc w:val="left"/>
      <w:pPr>
        <w:ind w:left="2880" w:hanging="360"/>
      </w:pPr>
    </w:lvl>
    <w:lvl w:ilvl="4" w:tplc="5FAA7692" w:tentative="1">
      <w:start w:val="1"/>
      <w:numFmt w:val="lowerLetter"/>
      <w:lvlText w:val="%5."/>
      <w:lvlJc w:val="left"/>
      <w:pPr>
        <w:ind w:left="3600" w:hanging="360"/>
      </w:pPr>
    </w:lvl>
    <w:lvl w:ilvl="5" w:tplc="314E049A" w:tentative="1">
      <w:start w:val="1"/>
      <w:numFmt w:val="lowerRoman"/>
      <w:lvlText w:val="%6."/>
      <w:lvlJc w:val="right"/>
      <w:pPr>
        <w:ind w:left="4320" w:hanging="180"/>
      </w:pPr>
    </w:lvl>
    <w:lvl w:ilvl="6" w:tplc="E618B0F0" w:tentative="1">
      <w:start w:val="1"/>
      <w:numFmt w:val="decimal"/>
      <w:lvlText w:val="%7."/>
      <w:lvlJc w:val="left"/>
      <w:pPr>
        <w:ind w:left="5040" w:hanging="360"/>
      </w:pPr>
    </w:lvl>
    <w:lvl w:ilvl="7" w:tplc="9B5E1412" w:tentative="1">
      <w:start w:val="1"/>
      <w:numFmt w:val="lowerLetter"/>
      <w:lvlText w:val="%8."/>
      <w:lvlJc w:val="left"/>
      <w:pPr>
        <w:ind w:left="5760" w:hanging="360"/>
      </w:pPr>
    </w:lvl>
    <w:lvl w:ilvl="8" w:tplc="557E232A" w:tentative="1">
      <w:start w:val="1"/>
      <w:numFmt w:val="lowerRoman"/>
      <w:lvlText w:val="%9."/>
      <w:lvlJc w:val="right"/>
      <w:pPr>
        <w:ind w:left="6480" w:hanging="180"/>
      </w:pPr>
    </w:lvl>
  </w:abstractNum>
  <w:abstractNum w:abstractNumId="26" w15:restartNumberingAfterBreak="0">
    <w:nsid w:val="35E7107B"/>
    <w:multiLevelType w:val="hybridMultilevel"/>
    <w:tmpl w:val="F050D304"/>
    <w:lvl w:ilvl="0" w:tplc="F224174A">
      <w:start w:val="1"/>
      <w:numFmt w:val="decimal"/>
      <w:lvlText w:val="%1."/>
      <w:lvlJc w:val="left"/>
      <w:pPr>
        <w:ind w:left="720" w:hanging="360"/>
      </w:pPr>
    </w:lvl>
    <w:lvl w:ilvl="1" w:tplc="DC7ADCF6" w:tentative="1">
      <w:start w:val="1"/>
      <w:numFmt w:val="lowerLetter"/>
      <w:lvlText w:val="%2."/>
      <w:lvlJc w:val="left"/>
      <w:pPr>
        <w:ind w:left="1440" w:hanging="360"/>
      </w:pPr>
    </w:lvl>
    <w:lvl w:ilvl="2" w:tplc="78305C04" w:tentative="1">
      <w:start w:val="1"/>
      <w:numFmt w:val="lowerRoman"/>
      <w:lvlText w:val="%3."/>
      <w:lvlJc w:val="right"/>
      <w:pPr>
        <w:ind w:left="2160" w:hanging="180"/>
      </w:pPr>
    </w:lvl>
    <w:lvl w:ilvl="3" w:tplc="5E52DD70" w:tentative="1">
      <w:start w:val="1"/>
      <w:numFmt w:val="decimal"/>
      <w:lvlText w:val="%4."/>
      <w:lvlJc w:val="left"/>
      <w:pPr>
        <w:ind w:left="2880" w:hanging="360"/>
      </w:pPr>
    </w:lvl>
    <w:lvl w:ilvl="4" w:tplc="D292A744" w:tentative="1">
      <w:start w:val="1"/>
      <w:numFmt w:val="lowerLetter"/>
      <w:lvlText w:val="%5."/>
      <w:lvlJc w:val="left"/>
      <w:pPr>
        <w:ind w:left="3600" w:hanging="360"/>
      </w:pPr>
    </w:lvl>
    <w:lvl w:ilvl="5" w:tplc="77CC3F64" w:tentative="1">
      <w:start w:val="1"/>
      <w:numFmt w:val="lowerRoman"/>
      <w:lvlText w:val="%6."/>
      <w:lvlJc w:val="right"/>
      <w:pPr>
        <w:ind w:left="4320" w:hanging="180"/>
      </w:pPr>
    </w:lvl>
    <w:lvl w:ilvl="6" w:tplc="634E3ECA" w:tentative="1">
      <w:start w:val="1"/>
      <w:numFmt w:val="decimal"/>
      <w:lvlText w:val="%7."/>
      <w:lvlJc w:val="left"/>
      <w:pPr>
        <w:ind w:left="5040" w:hanging="360"/>
      </w:pPr>
    </w:lvl>
    <w:lvl w:ilvl="7" w:tplc="54129CC4" w:tentative="1">
      <w:start w:val="1"/>
      <w:numFmt w:val="lowerLetter"/>
      <w:lvlText w:val="%8."/>
      <w:lvlJc w:val="left"/>
      <w:pPr>
        <w:ind w:left="5760" w:hanging="360"/>
      </w:pPr>
    </w:lvl>
    <w:lvl w:ilvl="8" w:tplc="9A32DE6A" w:tentative="1">
      <w:start w:val="1"/>
      <w:numFmt w:val="lowerRoman"/>
      <w:lvlText w:val="%9."/>
      <w:lvlJc w:val="right"/>
      <w:pPr>
        <w:ind w:left="6480" w:hanging="180"/>
      </w:pPr>
    </w:lvl>
  </w:abstractNum>
  <w:abstractNum w:abstractNumId="27" w15:restartNumberingAfterBreak="0">
    <w:nsid w:val="3ED409A2"/>
    <w:multiLevelType w:val="hybridMultilevel"/>
    <w:tmpl w:val="63DC7F7E"/>
    <w:lvl w:ilvl="0" w:tplc="A7A63F60">
      <w:start w:val="1"/>
      <w:numFmt w:val="decimal"/>
      <w:lvlText w:val="%1."/>
      <w:lvlJc w:val="left"/>
      <w:pPr>
        <w:ind w:left="720" w:hanging="360"/>
      </w:pPr>
    </w:lvl>
    <w:lvl w:ilvl="1" w:tplc="DAA81E06" w:tentative="1">
      <w:start w:val="1"/>
      <w:numFmt w:val="lowerLetter"/>
      <w:lvlText w:val="%2."/>
      <w:lvlJc w:val="left"/>
      <w:pPr>
        <w:ind w:left="1440" w:hanging="360"/>
      </w:pPr>
    </w:lvl>
    <w:lvl w:ilvl="2" w:tplc="54745F58" w:tentative="1">
      <w:start w:val="1"/>
      <w:numFmt w:val="lowerRoman"/>
      <w:lvlText w:val="%3."/>
      <w:lvlJc w:val="right"/>
      <w:pPr>
        <w:ind w:left="2160" w:hanging="180"/>
      </w:pPr>
    </w:lvl>
    <w:lvl w:ilvl="3" w:tplc="15EC40BC" w:tentative="1">
      <w:start w:val="1"/>
      <w:numFmt w:val="decimal"/>
      <w:lvlText w:val="%4."/>
      <w:lvlJc w:val="left"/>
      <w:pPr>
        <w:ind w:left="2880" w:hanging="360"/>
      </w:pPr>
    </w:lvl>
    <w:lvl w:ilvl="4" w:tplc="D4B84CAC" w:tentative="1">
      <w:start w:val="1"/>
      <w:numFmt w:val="lowerLetter"/>
      <w:lvlText w:val="%5."/>
      <w:lvlJc w:val="left"/>
      <w:pPr>
        <w:ind w:left="3600" w:hanging="360"/>
      </w:pPr>
    </w:lvl>
    <w:lvl w:ilvl="5" w:tplc="C6E6E096" w:tentative="1">
      <w:start w:val="1"/>
      <w:numFmt w:val="lowerRoman"/>
      <w:lvlText w:val="%6."/>
      <w:lvlJc w:val="right"/>
      <w:pPr>
        <w:ind w:left="4320" w:hanging="180"/>
      </w:pPr>
    </w:lvl>
    <w:lvl w:ilvl="6" w:tplc="65E68D9E" w:tentative="1">
      <w:start w:val="1"/>
      <w:numFmt w:val="decimal"/>
      <w:lvlText w:val="%7."/>
      <w:lvlJc w:val="left"/>
      <w:pPr>
        <w:ind w:left="5040" w:hanging="360"/>
      </w:pPr>
    </w:lvl>
    <w:lvl w:ilvl="7" w:tplc="629A36BE" w:tentative="1">
      <w:start w:val="1"/>
      <w:numFmt w:val="lowerLetter"/>
      <w:lvlText w:val="%8."/>
      <w:lvlJc w:val="left"/>
      <w:pPr>
        <w:ind w:left="5760" w:hanging="360"/>
      </w:pPr>
    </w:lvl>
    <w:lvl w:ilvl="8" w:tplc="9B7EAEF2" w:tentative="1">
      <w:start w:val="1"/>
      <w:numFmt w:val="lowerRoman"/>
      <w:lvlText w:val="%9."/>
      <w:lvlJc w:val="right"/>
      <w:pPr>
        <w:ind w:left="6480" w:hanging="180"/>
      </w:pPr>
    </w:lvl>
  </w:abstractNum>
  <w:abstractNum w:abstractNumId="28" w15:restartNumberingAfterBreak="0">
    <w:nsid w:val="44177143"/>
    <w:multiLevelType w:val="hybridMultilevel"/>
    <w:tmpl w:val="E9C249DA"/>
    <w:lvl w:ilvl="0" w:tplc="91D4DE4C">
      <w:start w:val="1"/>
      <w:numFmt w:val="bullet"/>
      <w:lvlText w:val=""/>
      <w:lvlJc w:val="left"/>
      <w:pPr>
        <w:ind w:left="720" w:hanging="360"/>
      </w:pPr>
      <w:rPr>
        <w:rFonts w:ascii="Symbol" w:hAnsi="Symbol" w:hint="default"/>
      </w:rPr>
    </w:lvl>
    <w:lvl w:ilvl="1" w:tplc="C15A297A" w:tentative="1">
      <w:start w:val="1"/>
      <w:numFmt w:val="bullet"/>
      <w:lvlText w:val="o"/>
      <w:lvlJc w:val="left"/>
      <w:pPr>
        <w:ind w:left="1440" w:hanging="360"/>
      </w:pPr>
      <w:rPr>
        <w:rFonts w:ascii="Courier New" w:hAnsi="Courier New" w:hint="default"/>
      </w:rPr>
    </w:lvl>
    <w:lvl w:ilvl="2" w:tplc="7AC0B850" w:tentative="1">
      <w:start w:val="1"/>
      <w:numFmt w:val="bullet"/>
      <w:lvlText w:val=""/>
      <w:lvlJc w:val="left"/>
      <w:pPr>
        <w:ind w:left="2160" w:hanging="360"/>
      </w:pPr>
      <w:rPr>
        <w:rFonts w:ascii="Wingdings" w:hAnsi="Wingdings" w:hint="default"/>
      </w:rPr>
    </w:lvl>
    <w:lvl w:ilvl="3" w:tplc="597C43A6" w:tentative="1">
      <w:start w:val="1"/>
      <w:numFmt w:val="bullet"/>
      <w:lvlText w:val=""/>
      <w:lvlJc w:val="left"/>
      <w:pPr>
        <w:ind w:left="2880" w:hanging="360"/>
      </w:pPr>
      <w:rPr>
        <w:rFonts w:ascii="Symbol" w:hAnsi="Symbol" w:hint="default"/>
      </w:rPr>
    </w:lvl>
    <w:lvl w:ilvl="4" w:tplc="C0BA3A9C" w:tentative="1">
      <w:start w:val="1"/>
      <w:numFmt w:val="bullet"/>
      <w:lvlText w:val="o"/>
      <w:lvlJc w:val="left"/>
      <w:pPr>
        <w:ind w:left="3600" w:hanging="360"/>
      </w:pPr>
      <w:rPr>
        <w:rFonts w:ascii="Courier New" w:hAnsi="Courier New" w:hint="default"/>
      </w:rPr>
    </w:lvl>
    <w:lvl w:ilvl="5" w:tplc="E08C171C" w:tentative="1">
      <w:start w:val="1"/>
      <w:numFmt w:val="bullet"/>
      <w:lvlText w:val=""/>
      <w:lvlJc w:val="left"/>
      <w:pPr>
        <w:ind w:left="4320" w:hanging="360"/>
      </w:pPr>
      <w:rPr>
        <w:rFonts w:ascii="Wingdings" w:hAnsi="Wingdings" w:hint="default"/>
      </w:rPr>
    </w:lvl>
    <w:lvl w:ilvl="6" w:tplc="F07EBD44" w:tentative="1">
      <w:start w:val="1"/>
      <w:numFmt w:val="bullet"/>
      <w:lvlText w:val=""/>
      <w:lvlJc w:val="left"/>
      <w:pPr>
        <w:ind w:left="5040" w:hanging="360"/>
      </w:pPr>
      <w:rPr>
        <w:rFonts w:ascii="Symbol" w:hAnsi="Symbol" w:hint="default"/>
      </w:rPr>
    </w:lvl>
    <w:lvl w:ilvl="7" w:tplc="7C10CE12" w:tentative="1">
      <w:start w:val="1"/>
      <w:numFmt w:val="bullet"/>
      <w:lvlText w:val="o"/>
      <w:lvlJc w:val="left"/>
      <w:pPr>
        <w:ind w:left="5760" w:hanging="360"/>
      </w:pPr>
      <w:rPr>
        <w:rFonts w:ascii="Courier New" w:hAnsi="Courier New" w:hint="default"/>
      </w:rPr>
    </w:lvl>
    <w:lvl w:ilvl="8" w:tplc="3C40CB4A" w:tentative="1">
      <w:start w:val="1"/>
      <w:numFmt w:val="bullet"/>
      <w:lvlText w:val=""/>
      <w:lvlJc w:val="left"/>
      <w:pPr>
        <w:ind w:left="6480" w:hanging="360"/>
      </w:pPr>
      <w:rPr>
        <w:rFonts w:ascii="Wingdings" w:hAnsi="Wingdings" w:hint="default"/>
      </w:rPr>
    </w:lvl>
  </w:abstractNum>
  <w:abstractNum w:abstractNumId="29" w15:restartNumberingAfterBreak="0">
    <w:nsid w:val="44C50097"/>
    <w:multiLevelType w:val="hybridMultilevel"/>
    <w:tmpl w:val="A3F8D7A6"/>
    <w:lvl w:ilvl="0" w:tplc="9A3EC982">
      <w:start w:val="1"/>
      <w:numFmt w:val="decimal"/>
      <w:lvlText w:val="%1."/>
      <w:lvlJc w:val="left"/>
      <w:pPr>
        <w:ind w:left="1440" w:hanging="360"/>
      </w:pPr>
    </w:lvl>
    <w:lvl w:ilvl="1" w:tplc="F3907666" w:tentative="1">
      <w:start w:val="1"/>
      <w:numFmt w:val="lowerLetter"/>
      <w:lvlText w:val="%2."/>
      <w:lvlJc w:val="left"/>
      <w:pPr>
        <w:ind w:left="2160" w:hanging="360"/>
      </w:pPr>
    </w:lvl>
    <w:lvl w:ilvl="2" w:tplc="A9164BF6" w:tentative="1">
      <w:start w:val="1"/>
      <w:numFmt w:val="lowerRoman"/>
      <w:lvlText w:val="%3."/>
      <w:lvlJc w:val="right"/>
      <w:pPr>
        <w:ind w:left="2880" w:hanging="180"/>
      </w:pPr>
    </w:lvl>
    <w:lvl w:ilvl="3" w:tplc="97260572" w:tentative="1">
      <w:start w:val="1"/>
      <w:numFmt w:val="decimal"/>
      <w:lvlText w:val="%4."/>
      <w:lvlJc w:val="left"/>
      <w:pPr>
        <w:ind w:left="3600" w:hanging="360"/>
      </w:pPr>
    </w:lvl>
    <w:lvl w:ilvl="4" w:tplc="2758D956" w:tentative="1">
      <w:start w:val="1"/>
      <w:numFmt w:val="lowerLetter"/>
      <w:lvlText w:val="%5."/>
      <w:lvlJc w:val="left"/>
      <w:pPr>
        <w:ind w:left="4320" w:hanging="360"/>
      </w:pPr>
    </w:lvl>
    <w:lvl w:ilvl="5" w:tplc="752EDC14" w:tentative="1">
      <w:start w:val="1"/>
      <w:numFmt w:val="lowerRoman"/>
      <w:lvlText w:val="%6."/>
      <w:lvlJc w:val="right"/>
      <w:pPr>
        <w:ind w:left="5040" w:hanging="180"/>
      </w:pPr>
    </w:lvl>
    <w:lvl w:ilvl="6" w:tplc="9B42CF5C" w:tentative="1">
      <w:start w:val="1"/>
      <w:numFmt w:val="decimal"/>
      <w:lvlText w:val="%7."/>
      <w:lvlJc w:val="left"/>
      <w:pPr>
        <w:ind w:left="5760" w:hanging="360"/>
      </w:pPr>
    </w:lvl>
    <w:lvl w:ilvl="7" w:tplc="A26A5B54" w:tentative="1">
      <w:start w:val="1"/>
      <w:numFmt w:val="lowerLetter"/>
      <w:lvlText w:val="%8."/>
      <w:lvlJc w:val="left"/>
      <w:pPr>
        <w:ind w:left="6480" w:hanging="360"/>
      </w:pPr>
    </w:lvl>
    <w:lvl w:ilvl="8" w:tplc="35EC2878" w:tentative="1">
      <w:start w:val="1"/>
      <w:numFmt w:val="lowerRoman"/>
      <w:lvlText w:val="%9."/>
      <w:lvlJc w:val="right"/>
      <w:pPr>
        <w:ind w:left="7200" w:hanging="180"/>
      </w:pPr>
    </w:lvl>
  </w:abstractNum>
  <w:abstractNum w:abstractNumId="30" w15:restartNumberingAfterBreak="0">
    <w:nsid w:val="47356E78"/>
    <w:multiLevelType w:val="hybridMultilevel"/>
    <w:tmpl w:val="175C785C"/>
    <w:lvl w:ilvl="0" w:tplc="52749992">
      <w:start w:val="1"/>
      <w:numFmt w:val="decimal"/>
      <w:lvlText w:val="%1."/>
      <w:lvlJc w:val="left"/>
      <w:pPr>
        <w:ind w:left="1080" w:hanging="360"/>
      </w:pPr>
      <w:rPr>
        <w:rFonts w:hint="default"/>
      </w:rPr>
    </w:lvl>
    <w:lvl w:ilvl="1" w:tplc="09B60EA2" w:tentative="1">
      <w:start w:val="1"/>
      <w:numFmt w:val="lowerLetter"/>
      <w:lvlText w:val="%2."/>
      <w:lvlJc w:val="left"/>
      <w:pPr>
        <w:ind w:left="1800" w:hanging="360"/>
      </w:pPr>
    </w:lvl>
    <w:lvl w:ilvl="2" w:tplc="A62A1F60" w:tentative="1">
      <w:start w:val="1"/>
      <w:numFmt w:val="lowerRoman"/>
      <w:lvlText w:val="%3."/>
      <w:lvlJc w:val="right"/>
      <w:pPr>
        <w:ind w:left="2520" w:hanging="180"/>
      </w:pPr>
    </w:lvl>
    <w:lvl w:ilvl="3" w:tplc="2608749A" w:tentative="1">
      <w:start w:val="1"/>
      <w:numFmt w:val="decimal"/>
      <w:lvlText w:val="%4."/>
      <w:lvlJc w:val="left"/>
      <w:pPr>
        <w:ind w:left="3240" w:hanging="360"/>
      </w:pPr>
    </w:lvl>
    <w:lvl w:ilvl="4" w:tplc="9F58764E" w:tentative="1">
      <w:start w:val="1"/>
      <w:numFmt w:val="lowerLetter"/>
      <w:lvlText w:val="%5."/>
      <w:lvlJc w:val="left"/>
      <w:pPr>
        <w:ind w:left="3960" w:hanging="360"/>
      </w:pPr>
    </w:lvl>
    <w:lvl w:ilvl="5" w:tplc="FBAA3970" w:tentative="1">
      <w:start w:val="1"/>
      <w:numFmt w:val="lowerRoman"/>
      <w:lvlText w:val="%6."/>
      <w:lvlJc w:val="right"/>
      <w:pPr>
        <w:ind w:left="4680" w:hanging="180"/>
      </w:pPr>
    </w:lvl>
    <w:lvl w:ilvl="6" w:tplc="0B32C328" w:tentative="1">
      <w:start w:val="1"/>
      <w:numFmt w:val="decimal"/>
      <w:lvlText w:val="%7."/>
      <w:lvlJc w:val="left"/>
      <w:pPr>
        <w:ind w:left="5400" w:hanging="360"/>
      </w:pPr>
    </w:lvl>
    <w:lvl w:ilvl="7" w:tplc="5DB2F5F8" w:tentative="1">
      <w:start w:val="1"/>
      <w:numFmt w:val="lowerLetter"/>
      <w:lvlText w:val="%8."/>
      <w:lvlJc w:val="left"/>
      <w:pPr>
        <w:ind w:left="6120" w:hanging="360"/>
      </w:pPr>
    </w:lvl>
    <w:lvl w:ilvl="8" w:tplc="B4B86E90" w:tentative="1">
      <w:start w:val="1"/>
      <w:numFmt w:val="lowerRoman"/>
      <w:lvlText w:val="%9."/>
      <w:lvlJc w:val="right"/>
      <w:pPr>
        <w:ind w:left="6840" w:hanging="180"/>
      </w:pPr>
    </w:lvl>
  </w:abstractNum>
  <w:abstractNum w:abstractNumId="31" w15:restartNumberingAfterBreak="0">
    <w:nsid w:val="48D84C62"/>
    <w:multiLevelType w:val="multilevel"/>
    <w:tmpl w:val="A6E8C50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9E04B5E"/>
    <w:multiLevelType w:val="hybridMultilevel"/>
    <w:tmpl w:val="211C912C"/>
    <w:lvl w:ilvl="0" w:tplc="D2FEDC6E">
      <w:start w:val="1"/>
      <w:numFmt w:val="decimal"/>
      <w:lvlText w:val="%1."/>
      <w:lvlJc w:val="left"/>
      <w:pPr>
        <w:ind w:left="720" w:hanging="360"/>
      </w:pPr>
    </w:lvl>
    <w:lvl w:ilvl="1" w:tplc="2924A9F8" w:tentative="1">
      <w:start w:val="1"/>
      <w:numFmt w:val="lowerLetter"/>
      <w:lvlText w:val="%2."/>
      <w:lvlJc w:val="left"/>
      <w:pPr>
        <w:ind w:left="1440" w:hanging="360"/>
      </w:pPr>
    </w:lvl>
    <w:lvl w:ilvl="2" w:tplc="256E3DD6" w:tentative="1">
      <w:start w:val="1"/>
      <w:numFmt w:val="lowerRoman"/>
      <w:lvlText w:val="%3."/>
      <w:lvlJc w:val="right"/>
      <w:pPr>
        <w:ind w:left="2160" w:hanging="180"/>
      </w:pPr>
    </w:lvl>
    <w:lvl w:ilvl="3" w:tplc="C354DEC8" w:tentative="1">
      <w:start w:val="1"/>
      <w:numFmt w:val="decimal"/>
      <w:lvlText w:val="%4."/>
      <w:lvlJc w:val="left"/>
      <w:pPr>
        <w:ind w:left="2880" w:hanging="360"/>
      </w:pPr>
    </w:lvl>
    <w:lvl w:ilvl="4" w:tplc="628C27D6" w:tentative="1">
      <w:start w:val="1"/>
      <w:numFmt w:val="lowerLetter"/>
      <w:lvlText w:val="%5."/>
      <w:lvlJc w:val="left"/>
      <w:pPr>
        <w:ind w:left="3600" w:hanging="360"/>
      </w:pPr>
    </w:lvl>
    <w:lvl w:ilvl="5" w:tplc="B0F2BD22" w:tentative="1">
      <w:start w:val="1"/>
      <w:numFmt w:val="lowerRoman"/>
      <w:lvlText w:val="%6."/>
      <w:lvlJc w:val="right"/>
      <w:pPr>
        <w:ind w:left="4320" w:hanging="180"/>
      </w:pPr>
    </w:lvl>
    <w:lvl w:ilvl="6" w:tplc="3EE651B0" w:tentative="1">
      <w:start w:val="1"/>
      <w:numFmt w:val="decimal"/>
      <w:lvlText w:val="%7."/>
      <w:lvlJc w:val="left"/>
      <w:pPr>
        <w:ind w:left="5040" w:hanging="360"/>
      </w:pPr>
    </w:lvl>
    <w:lvl w:ilvl="7" w:tplc="2FECEA1E" w:tentative="1">
      <w:start w:val="1"/>
      <w:numFmt w:val="lowerLetter"/>
      <w:lvlText w:val="%8."/>
      <w:lvlJc w:val="left"/>
      <w:pPr>
        <w:ind w:left="5760" w:hanging="360"/>
      </w:pPr>
    </w:lvl>
    <w:lvl w:ilvl="8" w:tplc="47503EF8" w:tentative="1">
      <w:start w:val="1"/>
      <w:numFmt w:val="lowerRoman"/>
      <w:lvlText w:val="%9."/>
      <w:lvlJc w:val="right"/>
      <w:pPr>
        <w:ind w:left="6480" w:hanging="180"/>
      </w:pPr>
    </w:lvl>
  </w:abstractNum>
  <w:abstractNum w:abstractNumId="33" w15:restartNumberingAfterBreak="0">
    <w:nsid w:val="4DBE29EA"/>
    <w:multiLevelType w:val="hybridMultilevel"/>
    <w:tmpl w:val="83944A6E"/>
    <w:lvl w:ilvl="0" w:tplc="84D6A07E">
      <w:start w:val="1"/>
      <w:numFmt w:val="decimal"/>
      <w:pStyle w:val="SGNumbered"/>
      <w:lvlText w:val="%1."/>
      <w:lvlJc w:val="left"/>
      <w:pPr>
        <w:ind w:left="71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907CD8"/>
    <w:multiLevelType w:val="hybridMultilevel"/>
    <w:tmpl w:val="2A64A526"/>
    <w:lvl w:ilvl="0" w:tplc="45CAE160">
      <w:start w:val="1"/>
      <w:numFmt w:val="bullet"/>
      <w:pStyle w:val="S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75F94"/>
    <w:multiLevelType w:val="hybridMultilevel"/>
    <w:tmpl w:val="D9D07EA2"/>
    <w:lvl w:ilvl="0" w:tplc="D60E9802">
      <w:start w:val="1"/>
      <w:numFmt w:val="decimal"/>
      <w:lvlText w:val="%1."/>
      <w:lvlJc w:val="left"/>
      <w:pPr>
        <w:ind w:left="720" w:hanging="360"/>
      </w:pPr>
    </w:lvl>
    <w:lvl w:ilvl="1" w:tplc="1B3C2800" w:tentative="1">
      <w:start w:val="1"/>
      <w:numFmt w:val="lowerLetter"/>
      <w:lvlText w:val="%2."/>
      <w:lvlJc w:val="left"/>
      <w:pPr>
        <w:ind w:left="1440" w:hanging="360"/>
      </w:pPr>
    </w:lvl>
    <w:lvl w:ilvl="2" w:tplc="F752D064" w:tentative="1">
      <w:start w:val="1"/>
      <w:numFmt w:val="lowerRoman"/>
      <w:lvlText w:val="%3."/>
      <w:lvlJc w:val="right"/>
      <w:pPr>
        <w:ind w:left="2160" w:hanging="180"/>
      </w:pPr>
    </w:lvl>
    <w:lvl w:ilvl="3" w:tplc="3A1C98F0" w:tentative="1">
      <w:start w:val="1"/>
      <w:numFmt w:val="decimal"/>
      <w:lvlText w:val="%4."/>
      <w:lvlJc w:val="left"/>
      <w:pPr>
        <w:ind w:left="2880" w:hanging="360"/>
      </w:pPr>
    </w:lvl>
    <w:lvl w:ilvl="4" w:tplc="D0BEA202" w:tentative="1">
      <w:start w:val="1"/>
      <w:numFmt w:val="lowerLetter"/>
      <w:lvlText w:val="%5."/>
      <w:lvlJc w:val="left"/>
      <w:pPr>
        <w:ind w:left="3600" w:hanging="360"/>
      </w:pPr>
    </w:lvl>
    <w:lvl w:ilvl="5" w:tplc="9A1C8EF0" w:tentative="1">
      <w:start w:val="1"/>
      <w:numFmt w:val="lowerRoman"/>
      <w:lvlText w:val="%6."/>
      <w:lvlJc w:val="right"/>
      <w:pPr>
        <w:ind w:left="4320" w:hanging="180"/>
      </w:pPr>
    </w:lvl>
    <w:lvl w:ilvl="6" w:tplc="20F24F74" w:tentative="1">
      <w:start w:val="1"/>
      <w:numFmt w:val="decimal"/>
      <w:lvlText w:val="%7."/>
      <w:lvlJc w:val="left"/>
      <w:pPr>
        <w:ind w:left="5040" w:hanging="360"/>
      </w:pPr>
    </w:lvl>
    <w:lvl w:ilvl="7" w:tplc="6C241F46" w:tentative="1">
      <w:start w:val="1"/>
      <w:numFmt w:val="lowerLetter"/>
      <w:lvlText w:val="%8."/>
      <w:lvlJc w:val="left"/>
      <w:pPr>
        <w:ind w:left="5760" w:hanging="360"/>
      </w:pPr>
    </w:lvl>
    <w:lvl w:ilvl="8" w:tplc="35CE6F3A" w:tentative="1">
      <w:start w:val="1"/>
      <w:numFmt w:val="lowerRoman"/>
      <w:lvlText w:val="%9."/>
      <w:lvlJc w:val="right"/>
      <w:pPr>
        <w:ind w:left="6480" w:hanging="180"/>
      </w:pPr>
    </w:lvl>
  </w:abstractNum>
  <w:abstractNum w:abstractNumId="36" w15:restartNumberingAfterBreak="0">
    <w:nsid w:val="57617320"/>
    <w:multiLevelType w:val="hybridMultilevel"/>
    <w:tmpl w:val="ADFC3614"/>
    <w:lvl w:ilvl="0" w:tplc="AFCC97BC">
      <w:start w:val="1"/>
      <w:numFmt w:val="decimal"/>
      <w:lvlText w:val="%1."/>
      <w:lvlJc w:val="left"/>
      <w:pPr>
        <w:ind w:left="720" w:hanging="360"/>
      </w:pPr>
    </w:lvl>
    <w:lvl w:ilvl="1" w:tplc="7DE89CFE" w:tentative="1">
      <w:start w:val="1"/>
      <w:numFmt w:val="lowerLetter"/>
      <w:lvlText w:val="%2."/>
      <w:lvlJc w:val="left"/>
      <w:pPr>
        <w:ind w:left="1440" w:hanging="360"/>
      </w:pPr>
    </w:lvl>
    <w:lvl w:ilvl="2" w:tplc="2DB841A8" w:tentative="1">
      <w:start w:val="1"/>
      <w:numFmt w:val="lowerRoman"/>
      <w:lvlText w:val="%3."/>
      <w:lvlJc w:val="right"/>
      <w:pPr>
        <w:ind w:left="2160" w:hanging="180"/>
      </w:pPr>
    </w:lvl>
    <w:lvl w:ilvl="3" w:tplc="4C024294" w:tentative="1">
      <w:start w:val="1"/>
      <w:numFmt w:val="decimal"/>
      <w:lvlText w:val="%4."/>
      <w:lvlJc w:val="left"/>
      <w:pPr>
        <w:ind w:left="2880" w:hanging="360"/>
      </w:pPr>
    </w:lvl>
    <w:lvl w:ilvl="4" w:tplc="7FC890B0" w:tentative="1">
      <w:start w:val="1"/>
      <w:numFmt w:val="lowerLetter"/>
      <w:lvlText w:val="%5."/>
      <w:lvlJc w:val="left"/>
      <w:pPr>
        <w:ind w:left="3600" w:hanging="360"/>
      </w:pPr>
    </w:lvl>
    <w:lvl w:ilvl="5" w:tplc="2B32A308" w:tentative="1">
      <w:start w:val="1"/>
      <w:numFmt w:val="lowerRoman"/>
      <w:lvlText w:val="%6."/>
      <w:lvlJc w:val="right"/>
      <w:pPr>
        <w:ind w:left="4320" w:hanging="180"/>
      </w:pPr>
    </w:lvl>
    <w:lvl w:ilvl="6" w:tplc="045805B0" w:tentative="1">
      <w:start w:val="1"/>
      <w:numFmt w:val="decimal"/>
      <w:lvlText w:val="%7."/>
      <w:lvlJc w:val="left"/>
      <w:pPr>
        <w:ind w:left="5040" w:hanging="360"/>
      </w:pPr>
    </w:lvl>
    <w:lvl w:ilvl="7" w:tplc="878C8A92" w:tentative="1">
      <w:start w:val="1"/>
      <w:numFmt w:val="lowerLetter"/>
      <w:lvlText w:val="%8."/>
      <w:lvlJc w:val="left"/>
      <w:pPr>
        <w:ind w:left="5760" w:hanging="360"/>
      </w:pPr>
    </w:lvl>
    <w:lvl w:ilvl="8" w:tplc="64B295C4" w:tentative="1">
      <w:start w:val="1"/>
      <w:numFmt w:val="lowerRoman"/>
      <w:lvlText w:val="%9."/>
      <w:lvlJc w:val="right"/>
      <w:pPr>
        <w:ind w:left="6480" w:hanging="180"/>
      </w:pPr>
    </w:lvl>
  </w:abstractNum>
  <w:abstractNum w:abstractNumId="37" w15:restartNumberingAfterBreak="0">
    <w:nsid w:val="5C7134F0"/>
    <w:multiLevelType w:val="hybridMultilevel"/>
    <w:tmpl w:val="197C227C"/>
    <w:lvl w:ilvl="0" w:tplc="B9825F92">
      <w:start w:val="1"/>
      <w:numFmt w:val="decimal"/>
      <w:lvlText w:val="%1."/>
      <w:lvlJc w:val="left"/>
      <w:pPr>
        <w:ind w:left="1080" w:hanging="360"/>
      </w:pPr>
    </w:lvl>
    <w:lvl w:ilvl="1" w:tplc="FDA8B7C0" w:tentative="1">
      <w:start w:val="1"/>
      <w:numFmt w:val="lowerLetter"/>
      <w:lvlText w:val="%2."/>
      <w:lvlJc w:val="left"/>
      <w:pPr>
        <w:ind w:left="1800" w:hanging="360"/>
      </w:pPr>
    </w:lvl>
    <w:lvl w:ilvl="2" w:tplc="B72EE8B2" w:tentative="1">
      <w:start w:val="1"/>
      <w:numFmt w:val="lowerRoman"/>
      <w:lvlText w:val="%3."/>
      <w:lvlJc w:val="right"/>
      <w:pPr>
        <w:ind w:left="2520" w:hanging="180"/>
      </w:pPr>
    </w:lvl>
    <w:lvl w:ilvl="3" w:tplc="BCBE3DD8" w:tentative="1">
      <w:start w:val="1"/>
      <w:numFmt w:val="decimal"/>
      <w:lvlText w:val="%4."/>
      <w:lvlJc w:val="left"/>
      <w:pPr>
        <w:ind w:left="3240" w:hanging="360"/>
      </w:pPr>
    </w:lvl>
    <w:lvl w:ilvl="4" w:tplc="EEA4C69C" w:tentative="1">
      <w:start w:val="1"/>
      <w:numFmt w:val="lowerLetter"/>
      <w:lvlText w:val="%5."/>
      <w:lvlJc w:val="left"/>
      <w:pPr>
        <w:ind w:left="3960" w:hanging="360"/>
      </w:pPr>
    </w:lvl>
    <w:lvl w:ilvl="5" w:tplc="F5FEB2DA" w:tentative="1">
      <w:start w:val="1"/>
      <w:numFmt w:val="lowerRoman"/>
      <w:lvlText w:val="%6."/>
      <w:lvlJc w:val="right"/>
      <w:pPr>
        <w:ind w:left="4680" w:hanging="180"/>
      </w:pPr>
    </w:lvl>
    <w:lvl w:ilvl="6" w:tplc="03D09FC4" w:tentative="1">
      <w:start w:val="1"/>
      <w:numFmt w:val="decimal"/>
      <w:lvlText w:val="%7."/>
      <w:lvlJc w:val="left"/>
      <w:pPr>
        <w:ind w:left="5400" w:hanging="360"/>
      </w:pPr>
    </w:lvl>
    <w:lvl w:ilvl="7" w:tplc="CDA2420C" w:tentative="1">
      <w:start w:val="1"/>
      <w:numFmt w:val="lowerLetter"/>
      <w:lvlText w:val="%8."/>
      <w:lvlJc w:val="left"/>
      <w:pPr>
        <w:ind w:left="6120" w:hanging="360"/>
      </w:pPr>
    </w:lvl>
    <w:lvl w:ilvl="8" w:tplc="357A168E" w:tentative="1">
      <w:start w:val="1"/>
      <w:numFmt w:val="lowerRoman"/>
      <w:lvlText w:val="%9."/>
      <w:lvlJc w:val="right"/>
      <w:pPr>
        <w:ind w:left="6840" w:hanging="180"/>
      </w:pPr>
    </w:lvl>
  </w:abstractNum>
  <w:abstractNum w:abstractNumId="38" w15:restartNumberingAfterBreak="0">
    <w:nsid w:val="5E3F5827"/>
    <w:multiLevelType w:val="hybridMultilevel"/>
    <w:tmpl w:val="251C0D82"/>
    <w:lvl w:ilvl="0" w:tplc="2F66EC02">
      <w:start w:val="1"/>
      <w:numFmt w:val="decimal"/>
      <w:lvlText w:val="%1."/>
      <w:lvlJc w:val="left"/>
      <w:pPr>
        <w:ind w:left="1080" w:hanging="360"/>
      </w:pPr>
    </w:lvl>
    <w:lvl w:ilvl="1" w:tplc="CD78F604" w:tentative="1">
      <w:start w:val="1"/>
      <w:numFmt w:val="lowerLetter"/>
      <w:lvlText w:val="%2."/>
      <w:lvlJc w:val="left"/>
      <w:pPr>
        <w:ind w:left="1800" w:hanging="360"/>
      </w:pPr>
    </w:lvl>
    <w:lvl w:ilvl="2" w:tplc="A6106334" w:tentative="1">
      <w:start w:val="1"/>
      <w:numFmt w:val="lowerRoman"/>
      <w:lvlText w:val="%3."/>
      <w:lvlJc w:val="right"/>
      <w:pPr>
        <w:ind w:left="2520" w:hanging="180"/>
      </w:pPr>
    </w:lvl>
    <w:lvl w:ilvl="3" w:tplc="472CF94E" w:tentative="1">
      <w:start w:val="1"/>
      <w:numFmt w:val="decimal"/>
      <w:lvlText w:val="%4."/>
      <w:lvlJc w:val="left"/>
      <w:pPr>
        <w:ind w:left="3240" w:hanging="360"/>
      </w:pPr>
    </w:lvl>
    <w:lvl w:ilvl="4" w:tplc="D700D56C" w:tentative="1">
      <w:start w:val="1"/>
      <w:numFmt w:val="lowerLetter"/>
      <w:lvlText w:val="%5."/>
      <w:lvlJc w:val="left"/>
      <w:pPr>
        <w:ind w:left="3960" w:hanging="360"/>
      </w:pPr>
    </w:lvl>
    <w:lvl w:ilvl="5" w:tplc="200A7562" w:tentative="1">
      <w:start w:val="1"/>
      <w:numFmt w:val="lowerRoman"/>
      <w:lvlText w:val="%6."/>
      <w:lvlJc w:val="right"/>
      <w:pPr>
        <w:ind w:left="4680" w:hanging="180"/>
      </w:pPr>
    </w:lvl>
    <w:lvl w:ilvl="6" w:tplc="8ECC9DCC" w:tentative="1">
      <w:start w:val="1"/>
      <w:numFmt w:val="decimal"/>
      <w:lvlText w:val="%7."/>
      <w:lvlJc w:val="left"/>
      <w:pPr>
        <w:ind w:left="5400" w:hanging="360"/>
      </w:pPr>
    </w:lvl>
    <w:lvl w:ilvl="7" w:tplc="011E3AFC" w:tentative="1">
      <w:start w:val="1"/>
      <w:numFmt w:val="lowerLetter"/>
      <w:lvlText w:val="%8."/>
      <w:lvlJc w:val="left"/>
      <w:pPr>
        <w:ind w:left="6120" w:hanging="360"/>
      </w:pPr>
    </w:lvl>
    <w:lvl w:ilvl="8" w:tplc="4FBC6C72" w:tentative="1">
      <w:start w:val="1"/>
      <w:numFmt w:val="lowerRoman"/>
      <w:lvlText w:val="%9."/>
      <w:lvlJc w:val="right"/>
      <w:pPr>
        <w:ind w:left="6840" w:hanging="180"/>
      </w:pPr>
    </w:lvl>
  </w:abstractNum>
  <w:abstractNum w:abstractNumId="39" w15:restartNumberingAfterBreak="0">
    <w:nsid w:val="656065C1"/>
    <w:multiLevelType w:val="hybridMultilevel"/>
    <w:tmpl w:val="75CC7134"/>
    <w:lvl w:ilvl="0" w:tplc="BAA02FCE">
      <w:start w:val="1"/>
      <w:numFmt w:val="decimal"/>
      <w:lvlText w:val="%1."/>
      <w:lvlJc w:val="left"/>
      <w:pPr>
        <w:ind w:left="720" w:hanging="360"/>
      </w:pPr>
    </w:lvl>
    <w:lvl w:ilvl="1" w:tplc="671CFA1E">
      <w:start w:val="1"/>
      <w:numFmt w:val="bullet"/>
      <w:lvlText w:val=""/>
      <w:lvlJc w:val="left"/>
      <w:pPr>
        <w:ind w:left="1440" w:hanging="360"/>
      </w:pPr>
      <w:rPr>
        <w:rFonts w:ascii="Symbol" w:hAnsi="Symbol" w:hint="default"/>
      </w:rPr>
    </w:lvl>
    <w:lvl w:ilvl="2" w:tplc="010C66A4" w:tentative="1">
      <w:start w:val="1"/>
      <w:numFmt w:val="lowerRoman"/>
      <w:lvlText w:val="%3."/>
      <w:lvlJc w:val="right"/>
      <w:pPr>
        <w:ind w:left="2160" w:hanging="180"/>
      </w:pPr>
    </w:lvl>
    <w:lvl w:ilvl="3" w:tplc="20C6976C" w:tentative="1">
      <w:start w:val="1"/>
      <w:numFmt w:val="decimal"/>
      <w:lvlText w:val="%4."/>
      <w:lvlJc w:val="left"/>
      <w:pPr>
        <w:ind w:left="2880" w:hanging="360"/>
      </w:pPr>
    </w:lvl>
    <w:lvl w:ilvl="4" w:tplc="849000CC" w:tentative="1">
      <w:start w:val="1"/>
      <w:numFmt w:val="lowerLetter"/>
      <w:lvlText w:val="%5."/>
      <w:lvlJc w:val="left"/>
      <w:pPr>
        <w:ind w:left="3600" w:hanging="360"/>
      </w:pPr>
    </w:lvl>
    <w:lvl w:ilvl="5" w:tplc="104EE338" w:tentative="1">
      <w:start w:val="1"/>
      <w:numFmt w:val="lowerRoman"/>
      <w:lvlText w:val="%6."/>
      <w:lvlJc w:val="right"/>
      <w:pPr>
        <w:ind w:left="4320" w:hanging="180"/>
      </w:pPr>
    </w:lvl>
    <w:lvl w:ilvl="6" w:tplc="8DC64872" w:tentative="1">
      <w:start w:val="1"/>
      <w:numFmt w:val="decimal"/>
      <w:lvlText w:val="%7."/>
      <w:lvlJc w:val="left"/>
      <w:pPr>
        <w:ind w:left="5040" w:hanging="360"/>
      </w:pPr>
    </w:lvl>
    <w:lvl w:ilvl="7" w:tplc="BFA80E30" w:tentative="1">
      <w:start w:val="1"/>
      <w:numFmt w:val="lowerLetter"/>
      <w:lvlText w:val="%8."/>
      <w:lvlJc w:val="left"/>
      <w:pPr>
        <w:ind w:left="5760" w:hanging="360"/>
      </w:pPr>
    </w:lvl>
    <w:lvl w:ilvl="8" w:tplc="95D22C5A" w:tentative="1">
      <w:start w:val="1"/>
      <w:numFmt w:val="lowerRoman"/>
      <w:lvlText w:val="%9."/>
      <w:lvlJc w:val="right"/>
      <w:pPr>
        <w:ind w:left="6480" w:hanging="180"/>
      </w:pPr>
    </w:lvl>
  </w:abstractNum>
  <w:abstractNum w:abstractNumId="40" w15:restartNumberingAfterBreak="0">
    <w:nsid w:val="65AD73E5"/>
    <w:multiLevelType w:val="hybridMultilevel"/>
    <w:tmpl w:val="97C050E6"/>
    <w:lvl w:ilvl="0" w:tplc="ACDE60C2">
      <w:start w:val="1"/>
      <w:numFmt w:val="bullet"/>
      <w:lvlText w:val=""/>
      <w:lvlJc w:val="left"/>
      <w:pPr>
        <w:ind w:left="2880" w:hanging="360"/>
      </w:pPr>
      <w:rPr>
        <w:rFonts w:ascii="Symbol" w:hAnsi="Symbol" w:hint="default"/>
      </w:rPr>
    </w:lvl>
    <w:lvl w:ilvl="1" w:tplc="7DCEE0E8" w:tentative="1">
      <w:start w:val="1"/>
      <w:numFmt w:val="bullet"/>
      <w:lvlText w:val="o"/>
      <w:lvlJc w:val="left"/>
      <w:pPr>
        <w:ind w:left="3600" w:hanging="360"/>
      </w:pPr>
      <w:rPr>
        <w:rFonts w:ascii="Courier" w:hAnsi="Courier" w:hint="default"/>
      </w:rPr>
    </w:lvl>
    <w:lvl w:ilvl="2" w:tplc="BA8C093A" w:tentative="1">
      <w:start w:val="1"/>
      <w:numFmt w:val="bullet"/>
      <w:lvlText w:val=""/>
      <w:lvlJc w:val="left"/>
      <w:pPr>
        <w:ind w:left="4320" w:hanging="360"/>
      </w:pPr>
      <w:rPr>
        <w:rFonts w:ascii="Wingdings" w:hAnsi="Wingdings" w:hint="default"/>
      </w:rPr>
    </w:lvl>
    <w:lvl w:ilvl="3" w:tplc="3FD2BD08" w:tentative="1">
      <w:start w:val="1"/>
      <w:numFmt w:val="bullet"/>
      <w:lvlText w:val=""/>
      <w:lvlJc w:val="left"/>
      <w:pPr>
        <w:ind w:left="5040" w:hanging="360"/>
      </w:pPr>
      <w:rPr>
        <w:rFonts w:ascii="Symbol" w:hAnsi="Symbol" w:hint="default"/>
      </w:rPr>
    </w:lvl>
    <w:lvl w:ilvl="4" w:tplc="7BB65756" w:tentative="1">
      <w:start w:val="1"/>
      <w:numFmt w:val="bullet"/>
      <w:lvlText w:val="o"/>
      <w:lvlJc w:val="left"/>
      <w:pPr>
        <w:ind w:left="5760" w:hanging="360"/>
      </w:pPr>
      <w:rPr>
        <w:rFonts w:ascii="Courier" w:hAnsi="Courier" w:hint="default"/>
      </w:rPr>
    </w:lvl>
    <w:lvl w:ilvl="5" w:tplc="167259A8" w:tentative="1">
      <w:start w:val="1"/>
      <w:numFmt w:val="bullet"/>
      <w:lvlText w:val=""/>
      <w:lvlJc w:val="left"/>
      <w:pPr>
        <w:ind w:left="6480" w:hanging="360"/>
      </w:pPr>
      <w:rPr>
        <w:rFonts w:ascii="Wingdings" w:hAnsi="Wingdings" w:hint="default"/>
      </w:rPr>
    </w:lvl>
    <w:lvl w:ilvl="6" w:tplc="08CE07D0" w:tentative="1">
      <w:start w:val="1"/>
      <w:numFmt w:val="bullet"/>
      <w:lvlText w:val=""/>
      <w:lvlJc w:val="left"/>
      <w:pPr>
        <w:ind w:left="7200" w:hanging="360"/>
      </w:pPr>
      <w:rPr>
        <w:rFonts w:ascii="Symbol" w:hAnsi="Symbol" w:hint="default"/>
      </w:rPr>
    </w:lvl>
    <w:lvl w:ilvl="7" w:tplc="1BE22D3E" w:tentative="1">
      <w:start w:val="1"/>
      <w:numFmt w:val="bullet"/>
      <w:lvlText w:val="o"/>
      <w:lvlJc w:val="left"/>
      <w:pPr>
        <w:ind w:left="7920" w:hanging="360"/>
      </w:pPr>
      <w:rPr>
        <w:rFonts w:ascii="Courier" w:hAnsi="Courier" w:hint="default"/>
      </w:rPr>
    </w:lvl>
    <w:lvl w:ilvl="8" w:tplc="0BFE8FF4" w:tentative="1">
      <w:start w:val="1"/>
      <w:numFmt w:val="bullet"/>
      <w:lvlText w:val=""/>
      <w:lvlJc w:val="left"/>
      <w:pPr>
        <w:ind w:left="8640" w:hanging="360"/>
      </w:pPr>
      <w:rPr>
        <w:rFonts w:ascii="Wingdings" w:hAnsi="Wingdings" w:hint="default"/>
      </w:rPr>
    </w:lvl>
  </w:abstractNum>
  <w:abstractNum w:abstractNumId="41" w15:restartNumberingAfterBreak="0">
    <w:nsid w:val="687E08B3"/>
    <w:multiLevelType w:val="hybridMultilevel"/>
    <w:tmpl w:val="D01427F4"/>
    <w:lvl w:ilvl="0" w:tplc="CFACAD18">
      <w:start w:val="1"/>
      <w:numFmt w:val="decimal"/>
      <w:lvlText w:val="%1."/>
      <w:lvlJc w:val="left"/>
      <w:pPr>
        <w:ind w:left="720" w:hanging="360"/>
      </w:pPr>
    </w:lvl>
    <w:lvl w:ilvl="1" w:tplc="ED684934" w:tentative="1">
      <w:start w:val="1"/>
      <w:numFmt w:val="lowerLetter"/>
      <w:lvlText w:val="%2."/>
      <w:lvlJc w:val="left"/>
      <w:pPr>
        <w:ind w:left="1440" w:hanging="360"/>
      </w:pPr>
    </w:lvl>
    <w:lvl w:ilvl="2" w:tplc="A5E27970" w:tentative="1">
      <w:start w:val="1"/>
      <w:numFmt w:val="lowerRoman"/>
      <w:lvlText w:val="%3."/>
      <w:lvlJc w:val="right"/>
      <w:pPr>
        <w:ind w:left="2160" w:hanging="180"/>
      </w:pPr>
    </w:lvl>
    <w:lvl w:ilvl="3" w:tplc="1902E7C8" w:tentative="1">
      <w:start w:val="1"/>
      <w:numFmt w:val="decimal"/>
      <w:lvlText w:val="%4."/>
      <w:lvlJc w:val="left"/>
      <w:pPr>
        <w:ind w:left="2880" w:hanging="360"/>
      </w:pPr>
    </w:lvl>
    <w:lvl w:ilvl="4" w:tplc="6088A270" w:tentative="1">
      <w:start w:val="1"/>
      <w:numFmt w:val="lowerLetter"/>
      <w:lvlText w:val="%5."/>
      <w:lvlJc w:val="left"/>
      <w:pPr>
        <w:ind w:left="3600" w:hanging="360"/>
      </w:pPr>
    </w:lvl>
    <w:lvl w:ilvl="5" w:tplc="40CC4F78" w:tentative="1">
      <w:start w:val="1"/>
      <w:numFmt w:val="lowerRoman"/>
      <w:lvlText w:val="%6."/>
      <w:lvlJc w:val="right"/>
      <w:pPr>
        <w:ind w:left="4320" w:hanging="180"/>
      </w:pPr>
    </w:lvl>
    <w:lvl w:ilvl="6" w:tplc="07EC59AE" w:tentative="1">
      <w:start w:val="1"/>
      <w:numFmt w:val="decimal"/>
      <w:lvlText w:val="%7."/>
      <w:lvlJc w:val="left"/>
      <w:pPr>
        <w:ind w:left="5040" w:hanging="360"/>
      </w:pPr>
    </w:lvl>
    <w:lvl w:ilvl="7" w:tplc="F69ED586" w:tentative="1">
      <w:start w:val="1"/>
      <w:numFmt w:val="lowerLetter"/>
      <w:lvlText w:val="%8."/>
      <w:lvlJc w:val="left"/>
      <w:pPr>
        <w:ind w:left="5760" w:hanging="360"/>
      </w:pPr>
    </w:lvl>
    <w:lvl w:ilvl="8" w:tplc="1D8AB008" w:tentative="1">
      <w:start w:val="1"/>
      <w:numFmt w:val="lowerRoman"/>
      <w:lvlText w:val="%9."/>
      <w:lvlJc w:val="right"/>
      <w:pPr>
        <w:ind w:left="6480" w:hanging="180"/>
      </w:pPr>
    </w:lvl>
  </w:abstractNum>
  <w:abstractNum w:abstractNumId="42" w15:restartNumberingAfterBreak="0">
    <w:nsid w:val="6AC31780"/>
    <w:multiLevelType w:val="hybridMultilevel"/>
    <w:tmpl w:val="5A20DCF6"/>
    <w:lvl w:ilvl="0" w:tplc="ACCEC4CA">
      <w:start w:val="1"/>
      <w:numFmt w:val="decimal"/>
      <w:lvlText w:val="%1."/>
      <w:lvlJc w:val="left"/>
      <w:pPr>
        <w:ind w:left="720" w:hanging="360"/>
      </w:pPr>
    </w:lvl>
    <w:lvl w:ilvl="1" w:tplc="089EE2A6" w:tentative="1">
      <w:start w:val="1"/>
      <w:numFmt w:val="lowerLetter"/>
      <w:lvlText w:val="%2."/>
      <w:lvlJc w:val="left"/>
      <w:pPr>
        <w:ind w:left="1440" w:hanging="360"/>
      </w:pPr>
    </w:lvl>
    <w:lvl w:ilvl="2" w:tplc="A086AB56" w:tentative="1">
      <w:start w:val="1"/>
      <w:numFmt w:val="lowerRoman"/>
      <w:lvlText w:val="%3."/>
      <w:lvlJc w:val="right"/>
      <w:pPr>
        <w:ind w:left="2160" w:hanging="180"/>
      </w:pPr>
    </w:lvl>
    <w:lvl w:ilvl="3" w:tplc="A3E86E48" w:tentative="1">
      <w:start w:val="1"/>
      <w:numFmt w:val="decimal"/>
      <w:lvlText w:val="%4."/>
      <w:lvlJc w:val="left"/>
      <w:pPr>
        <w:ind w:left="2880" w:hanging="360"/>
      </w:pPr>
    </w:lvl>
    <w:lvl w:ilvl="4" w:tplc="3892815E" w:tentative="1">
      <w:start w:val="1"/>
      <w:numFmt w:val="lowerLetter"/>
      <w:lvlText w:val="%5."/>
      <w:lvlJc w:val="left"/>
      <w:pPr>
        <w:ind w:left="3600" w:hanging="360"/>
      </w:pPr>
    </w:lvl>
    <w:lvl w:ilvl="5" w:tplc="68E44A3C" w:tentative="1">
      <w:start w:val="1"/>
      <w:numFmt w:val="lowerRoman"/>
      <w:lvlText w:val="%6."/>
      <w:lvlJc w:val="right"/>
      <w:pPr>
        <w:ind w:left="4320" w:hanging="180"/>
      </w:pPr>
    </w:lvl>
    <w:lvl w:ilvl="6" w:tplc="3E9E9210" w:tentative="1">
      <w:start w:val="1"/>
      <w:numFmt w:val="decimal"/>
      <w:lvlText w:val="%7."/>
      <w:lvlJc w:val="left"/>
      <w:pPr>
        <w:ind w:left="5040" w:hanging="360"/>
      </w:pPr>
    </w:lvl>
    <w:lvl w:ilvl="7" w:tplc="0108FB5A" w:tentative="1">
      <w:start w:val="1"/>
      <w:numFmt w:val="lowerLetter"/>
      <w:lvlText w:val="%8."/>
      <w:lvlJc w:val="left"/>
      <w:pPr>
        <w:ind w:left="5760" w:hanging="360"/>
      </w:pPr>
    </w:lvl>
    <w:lvl w:ilvl="8" w:tplc="42089130" w:tentative="1">
      <w:start w:val="1"/>
      <w:numFmt w:val="lowerRoman"/>
      <w:lvlText w:val="%9."/>
      <w:lvlJc w:val="right"/>
      <w:pPr>
        <w:ind w:left="6480" w:hanging="180"/>
      </w:pPr>
    </w:lvl>
  </w:abstractNum>
  <w:abstractNum w:abstractNumId="43" w15:restartNumberingAfterBreak="0">
    <w:nsid w:val="6D5B1B21"/>
    <w:multiLevelType w:val="hybridMultilevel"/>
    <w:tmpl w:val="D3D89A16"/>
    <w:lvl w:ilvl="0" w:tplc="67C4662E">
      <w:start w:val="1"/>
      <w:numFmt w:val="decimal"/>
      <w:lvlText w:val="%1."/>
      <w:lvlJc w:val="left"/>
      <w:pPr>
        <w:ind w:left="720" w:hanging="360"/>
      </w:pPr>
    </w:lvl>
    <w:lvl w:ilvl="1" w:tplc="83165A8A" w:tentative="1">
      <w:start w:val="1"/>
      <w:numFmt w:val="lowerLetter"/>
      <w:lvlText w:val="%2."/>
      <w:lvlJc w:val="left"/>
      <w:pPr>
        <w:ind w:left="1440" w:hanging="360"/>
      </w:pPr>
    </w:lvl>
    <w:lvl w:ilvl="2" w:tplc="EDAA144A" w:tentative="1">
      <w:start w:val="1"/>
      <w:numFmt w:val="lowerRoman"/>
      <w:lvlText w:val="%3."/>
      <w:lvlJc w:val="right"/>
      <w:pPr>
        <w:ind w:left="2160" w:hanging="180"/>
      </w:pPr>
    </w:lvl>
    <w:lvl w:ilvl="3" w:tplc="D820DBC2" w:tentative="1">
      <w:start w:val="1"/>
      <w:numFmt w:val="decimal"/>
      <w:lvlText w:val="%4."/>
      <w:lvlJc w:val="left"/>
      <w:pPr>
        <w:ind w:left="2880" w:hanging="360"/>
      </w:pPr>
    </w:lvl>
    <w:lvl w:ilvl="4" w:tplc="5D62E386" w:tentative="1">
      <w:start w:val="1"/>
      <w:numFmt w:val="lowerLetter"/>
      <w:lvlText w:val="%5."/>
      <w:lvlJc w:val="left"/>
      <w:pPr>
        <w:ind w:left="3600" w:hanging="360"/>
      </w:pPr>
    </w:lvl>
    <w:lvl w:ilvl="5" w:tplc="25C08C46" w:tentative="1">
      <w:start w:val="1"/>
      <w:numFmt w:val="lowerRoman"/>
      <w:lvlText w:val="%6."/>
      <w:lvlJc w:val="right"/>
      <w:pPr>
        <w:ind w:left="4320" w:hanging="180"/>
      </w:pPr>
    </w:lvl>
    <w:lvl w:ilvl="6" w:tplc="EB3C0D64" w:tentative="1">
      <w:start w:val="1"/>
      <w:numFmt w:val="decimal"/>
      <w:lvlText w:val="%7."/>
      <w:lvlJc w:val="left"/>
      <w:pPr>
        <w:ind w:left="5040" w:hanging="360"/>
      </w:pPr>
    </w:lvl>
    <w:lvl w:ilvl="7" w:tplc="24EA69A4" w:tentative="1">
      <w:start w:val="1"/>
      <w:numFmt w:val="lowerLetter"/>
      <w:lvlText w:val="%8."/>
      <w:lvlJc w:val="left"/>
      <w:pPr>
        <w:ind w:left="5760" w:hanging="360"/>
      </w:pPr>
    </w:lvl>
    <w:lvl w:ilvl="8" w:tplc="217E6116" w:tentative="1">
      <w:start w:val="1"/>
      <w:numFmt w:val="lowerRoman"/>
      <w:lvlText w:val="%9."/>
      <w:lvlJc w:val="right"/>
      <w:pPr>
        <w:ind w:left="6480" w:hanging="180"/>
      </w:pPr>
    </w:lvl>
  </w:abstractNum>
  <w:abstractNum w:abstractNumId="44" w15:restartNumberingAfterBreak="0">
    <w:nsid w:val="79B01C15"/>
    <w:multiLevelType w:val="hybridMultilevel"/>
    <w:tmpl w:val="95A2033E"/>
    <w:lvl w:ilvl="0" w:tplc="DBF4CC60">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F47AE"/>
    <w:multiLevelType w:val="hybridMultilevel"/>
    <w:tmpl w:val="17FEED64"/>
    <w:lvl w:ilvl="0" w:tplc="E7B0F322">
      <w:start w:val="1"/>
      <w:numFmt w:val="lowerRoman"/>
      <w:pStyle w:val="ExecSummaryBodyText"/>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04213105">
    <w:abstractNumId w:val="20"/>
  </w:num>
  <w:num w:numId="2" w16cid:durableId="197200451">
    <w:abstractNumId w:val="25"/>
  </w:num>
  <w:num w:numId="3" w16cid:durableId="465512699">
    <w:abstractNumId w:val="24"/>
  </w:num>
  <w:num w:numId="4" w16cid:durableId="1408500820">
    <w:abstractNumId w:val="31"/>
  </w:num>
  <w:num w:numId="5" w16cid:durableId="1713186102">
    <w:abstractNumId w:val="23"/>
  </w:num>
  <w:num w:numId="6" w16cid:durableId="2060593567">
    <w:abstractNumId w:val="28"/>
  </w:num>
  <w:num w:numId="7" w16cid:durableId="2029090050">
    <w:abstractNumId w:val="15"/>
  </w:num>
  <w:num w:numId="8" w16cid:durableId="47192315">
    <w:abstractNumId w:val="37"/>
  </w:num>
  <w:num w:numId="9" w16cid:durableId="1042052644">
    <w:abstractNumId w:val="19"/>
  </w:num>
  <w:num w:numId="10" w16cid:durableId="1239897509">
    <w:abstractNumId w:val="17"/>
  </w:num>
  <w:num w:numId="11" w16cid:durableId="485437507">
    <w:abstractNumId w:val="35"/>
  </w:num>
  <w:num w:numId="12" w16cid:durableId="1259022048">
    <w:abstractNumId w:val="43"/>
  </w:num>
  <w:num w:numId="13" w16cid:durableId="1610309916">
    <w:abstractNumId w:val="38"/>
  </w:num>
  <w:num w:numId="14" w16cid:durableId="877401601">
    <w:abstractNumId w:val="32"/>
  </w:num>
  <w:num w:numId="15" w16cid:durableId="1627814893">
    <w:abstractNumId w:val="36"/>
  </w:num>
  <w:num w:numId="16" w16cid:durableId="881213965">
    <w:abstractNumId w:val="39"/>
  </w:num>
  <w:num w:numId="17" w16cid:durableId="515000012">
    <w:abstractNumId w:val="16"/>
  </w:num>
  <w:num w:numId="18" w16cid:durableId="31462504">
    <w:abstractNumId w:val="10"/>
  </w:num>
  <w:num w:numId="19" w16cid:durableId="1928876715">
    <w:abstractNumId w:val="29"/>
  </w:num>
  <w:num w:numId="20" w16cid:durableId="1575161818">
    <w:abstractNumId w:val="30"/>
  </w:num>
  <w:num w:numId="21" w16cid:durableId="547372958">
    <w:abstractNumId w:val="41"/>
  </w:num>
  <w:num w:numId="22" w16cid:durableId="1929384207">
    <w:abstractNumId w:val="21"/>
  </w:num>
  <w:num w:numId="23" w16cid:durableId="2099715112">
    <w:abstractNumId w:val="42"/>
  </w:num>
  <w:num w:numId="24" w16cid:durableId="779757735">
    <w:abstractNumId w:val="27"/>
  </w:num>
  <w:num w:numId="25" w16cid:durableId="1733234155">
    <w:abstractNumId w:val="13"/>
  </w:num>
  <w:num w:numId="26" w16cid:durableId="944265372">
    <w:abstractNumId w:val="26"/>
  </w:num>
  <w:num w:numId="27" w16cid:durableId="964850363">
    <w:abstractNumId w:val="11"/>
  </w:num>
  <w:num w:numId="28" w16cid:durableId="1005940779">
    <w:abstractNumId w:val="40"/>
  </w:num>
  <w:num w:numId="29" w16cid:durableId="200367024">
    <w:abstractNumId w:val="28"/>
  </w:num>
  <w:num w:numId="30" w16cid:durableId="881862708">
    <w:abstractNumId w:val="20"/>
  </w:num>
  <w:num w:numId="31" w16cid:durableId="6182209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9930771">
    <w:abstractNumId w:val="34"/>
  </w:num>
  <w:num w:numId="33" w16cid:durableId="537819024">
    <w:abstractNumId w:val="33"/>
  </w:num>
  <w:num w:numId="34" w16cid:durableId="1695618039">
    <w:abstractNumId w:val="44"/>
  </w:num>
  <w:num w:numId="35" w16cid:durableId="1463421005">
    <w:abstractNumId w:val="12"/>
  </w:num>
  <w:num w:numId="36" w16cid:durableId="1506940075">
    <w:abstractNumId w:val="14"/>
  </w:num>
  <w:num w:numId="37" w16cid:durableId="137888238">
    <w:abstractNumId w:val="9"/>
  </w:num>
  <w:num w:numId="38" w16cid:durableId="2027822880">
    <w:abstractNumId w:val="7"/>
  </w:num>
  <w:num w:numId="39" w16cid:durableId="1694529626">
    <w:abstractNumId w:val="6"/>
  </w:num>
  <w:num w:numId="40" w16cid:durableId="1759521565">
    <w:abstractNumId w:val="5"/>
  </w:num>
  <w:num w:numId="41" w16cid:durableId="1394962545">
    <w:abstractNumId w:val="4"/>
  </w:num>
  <w:num w:numId="42" w16cid:durableId="1898468339">
    <w:abstractNumId w:val="8"/>
  </w:num>
  <w:num w:numId="43" w16cid:durableId="1269120191">
    <w:abstractNumId w:val="3"/>
  </w:num>
  <w:num w:numId="44" w16cid:durableId="305666847">
    <w:abstractNumId w:val="2"/>
  </w:num>
  <w:num w:numId="45" w16cid:durableId="679551456">
    <w:abstractNumId w:val="1"/>
  </w:num>
  <w:num w:numId="46" w16cid:durableId="1243178230">
    <w:abstractNumId w:val="0"/>
  </w:num>
  <w:num w:numId="47" w16cid:durableId="1906210956">
    <w:abstractNumId w:val="18"/>
  </w:num>
  <w:num w:numId="48" w16cid:durableId="17830660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formatting="1" w:enforcement="0"/>
  <w:autoFormatOverrid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F8"/>
    <w:rsid w:val="000048D2"/>
    <w:rsid w:val="00022B92"/>
    <w:rsid w:val="00043F19"/>
    <w:rsid w:val="00050C8C"/>
    <w:rsid w:val="00051B77"/>
    <w:rsid w:val="00063E74"/>
    <w:rsid w:val="00071CB6"/>
    <w:rsid w:val="00073B83"/>
    <w:rsid w:val="00080E94"/>
    <w:rsid w:val="000831A1"/>
    <w:rsid w:val="00090EF9"/>
    <w:rsid w:val="00093F16"/>
    <w:rsid w:val="0009768B"/>
    <w:rsid w:val="000D288F"/>
    <w:rsid w:val="000D32A7"/>
    <w:rsid w:val="000E44A8"/>
    <w:rsid w:val="000F679C"/>
    <w:rsid w:val="000F7A30"/>
    <w:rsid w:val="00100712"/>
    <w:rsid w:val="00102126"/>
    <w:rsid w:val="00103752"/>
    <w:rsid w:val="0012726C"/>
    <w:rsid w:val="001279C3"/>
    <w:rsid w:val="00134F1E"/>
    <w:rsid w:val="00137123"/>
    <w:rsid w:val="00145AEB"/>
    <w:rsid w:val="001527F1"/>
    <w:rsid w:val="00182B78"/>
    <w:rsid w:val="00185E01"/>
    <w:rsid w:val="001C790F"/>
    <w:rsid w:val="001E0311"/>
    <w:rsid w:val="001E759C"/>
    <w:rsid w:val="001F01CB"/>
    <w:rsid w:val="00202B02"/>
    <w:rsid w:val="002104E8"/>
    <w:rsid w:val="00230AB7"/>
    <w:rsid w:val="002416AF"/>
    <w:rsid w:val="00261D24"/>
    <w:rsid w:val="00262B09"/>
    <w:rsid w:val="0028108C"/>
    <w:rsid w:val="002814D5"/>
    <w:rsid w:val="00285495"/>
    <w:rsid w:val="00285CFA"/>
    <w:rsid w:val="002B4E58"/>
    <w:rsid w:val="002D49D6"/>
    <w:rsid w:val="002D5D44"/>
    <w:rsid w:val="002E72B7"/>
    <w:rsid w:val="002F0E89"/>
    <w:rsid w:val="002F20AC"/>
    <w:rsid w:val="002F348C"/>
    <w:rsid w:val="00300C17"/>
    <w:rsid w:val="00310A89"/>
    <w:rsid w:val="003B28B3"/>
    <w:rsid w:val="004009E7"/>
    <w:rsid w:val="004314EA"/>
    <w:rsid w:val="00435555"/>
    <w:rsid w:val="0048685A"/>
    <w:rsid w:val="00487674"/>
    <w:rsid w:val="00492C97"/>
    <w:rsid w:val="004A1C5D"/>
    <w:rsid w:val="005123F8"/>
    <w:rsid w:val="00514C15"/>
    <w:rsid w:val="00522CBC"/>
    <w:rsid w:val="0053072C"/>
    <w:rsid w:val="00532961"/>
    <w:rsid w:val="0054095A"/>
    <w:rsid w:val="00541C2F"/>
    <w:rsid w:val="005469F0"/>
    <w:rsid w:val="005502F9"/>
    <w:rsid w:val="0055475D"/>
    <w:rsid w:val="00583C10"/>
    <w:rsid w:val="005976FA"/>
    <w:rsid w:val="005A35A4"/>
    <w:rsid w:val="005B02E5"/>
    <w:rsid w:val="005D248C"/>
    <w:rsid w:val="005D6AA6"/>
    <w:rsid w:val="005E3216"/>
    <w:rsid w:val="005F67F0"/>
    <w:rsid w:val="005F6D7F"/>
    <w:rsid w:val="00607241"/>
    <w:rsid w:val="00612C7C"/>
    <w:rsid w:val="006151D1"/>
    <w:rsid w:val="00615C18"/>
    <w:rsid w:val="0062349D"/>
    <w:rsid w:val="00631FD3"/>
    <w:rsid w:val="0064055F"/>
    <w:rsid w:val="0066182C"/>
    <w:rsid w:val="00664555"/>
    <w:rsid w:val="0066784F"/>
    <w:rsid w:val="00687CA8"/>
    <w:rsid w:val="006C12E5"/>
    <w:rsid w:val="006C2CF8"/>
    <w:rsid w:val="006D2D20"/>
    <w:rsid w:val="006E71BB"/>
    <w:rsid w:val="007000B7"/>
    <w:rsid w:val="0070204F"/>
    <w:rsid w:val="0070570D"/>
    <w:rsid w:val="00706710"/>
    <w:rsid w:val="00707998"/>
    <w:rsid w:val="00720879"/>
    <w:rsid w:val="00720DF3"/>
    <w:rsid w:val="00733030"/>
    <w:rsid w:val="007418D1"/>
    <w:rsid w:val="00745A56"/>
    <w:rsid w:val="00762068"/>
    <w:rsid w:val="00796D25"/>
    <w:rsid w:val="007A4A4E"/>
    <w:rsid w:val="007A6DC5"/>
    <w:rsid w:val="007C1BA4"/>
    <w:rsid w:val="007C42EB"/>
    <w:rsid w:val="007E3203"/>
    <w:rsid w:val="007E5BC8"/>
    <w:rsid w:val="008208DB"/>
    <w:rsid w:val="008233D1"/>
    <w:rsid w:val="008301EB"/>
    <w:rsid w:val="008311FE"/>
    <w:rsid w:val="0083525F"/>
    <w:rsid w:val="00835FD3"/>
    <w:rsid w:val="00857774"/>
    <w:rsid w:val="00880543"/>
    <w:rsid w:val="00885896"/>
    <w:rsid w:val="00885B49"/>
    <w:rsid w:val="008907BC"/>
    <w:rsid w:val="0089101A"/>
    <w:rsid w:val="008944C5"/>
    <w:rsid w:val="008A2BE3"/>
    <w:rsid w:val="008B060F"/>
    <w:rsid w:val="008C7287"/>
    <w:rsid w:val="008D11D9"/>
    <w:rsid w:val="008D2F06"/>
    <w:rsid w:val="008F10B7"/>
    <w:rsid w:val="008F2925"/>
    <w:rsid w:val="008F488C"/>
    <w:rsid w:val="008F6602"/>
    <w:rsid w:val="00913F6B"/>
    <w:rsid w:val="0094729F"/>
    <w:rsid w:val="00952194"/>
    <w:rsid w:val="009704FE"/>
    <w:rsid w:val="009A05CF"/>
    <w:rsid w:val="009A21D7"/>
    <w:rsid w:val="009C141E"/>
    <w:rsid w:val="009C4F36"/>
    <w:rsid w:val="009C7F3A"/>
    <w:rsid w:val="009E29A5"/>
    <w:rsid w:val="009E2B66"/>
    <w:rsid w:val="009F2812"/>
    <w:rsid w:val="009F44E9"/>
    <w:rsid w:val="009F49A9"/>
    <w:rsid w:val="009F5183"/>
    <w:rsid w:val="00A04ADD"/>
    <w:rsid w:val="00A06D2D"/>
    <w:rsid w:val="00A162AE"/>
    <w:rsid w:val="00A221AC"/>
    <w:rsid w:val="00A224AC"/>
    <w:rsid w:val="00A5703D"/>
    <w:rsid w:val="00A66049"/>
    <w:rsid w:val="00A95FE6"/>
    <w:rsid w:val="00AA2092"/>
    <w:rsid w:val="00AA68EC"/>
    <w:rsid w:val="00AA700B"/>
    <w:rsid w:val="00AB0AB7"/>
    <w:rsid w:val="00AB5C3D"/>
    <w:rsid w:val="00AC11BF"/>
    <w:rsid w:val="00AC266D"/>
    <w:rsid w:val="00AD02A7"/>
    <w:rsid w:val="00AD50FD"/>
    <w:rsid w:val="00AE389F"/>
    <w:rsid w:val="00B06782"/>
    <w:rsid w:val="00B07E51"/>
    <w:rsid w:val="00B12A0E"/>
    <w:rsid w:val="00B2057B"/>
    <w:rsid w:val="00B31C7F"/>
    <w:rsid w:val="00B45A0A"/>
    <w:rsid w:val="00BA3D4C"/>
    <w:rsid w:val="00BB0CEB"/>
    <w:rsid w:val="00BB7782"/>
    <w:rsid w:val="00BC08D3"/>
    <w:rsid w:val="00BC6A66"/>
    <w:rsid w:val="00BD2266"/>
    <w:rsid w:val="00BD3CF9"/>
    <w:rsid w:val="00BD5C25"/>
    <w:rsid w:val="00BE7184"/>
    <w:rsid w:val="00BF3418"/>
    <w:rsid w:val="00BF4C6E"/>
    <w:rsid w:val="00C07F1E"/>
    <w:rsid w:val="00C20B20"/>
    <w:rsid w:val="00C242AD"/>
    <w:rsid w:val="00C52AD9"/>
    <w:rsid w:val="00C7772B"/>
    <w:rsid w:val="00C827B6"/>
    <w:rsid w:val="00C938DE"/>
    <w:rsid w:val="00CB3BDD"/>
    <w:rsid w:val="00CC5921"/>
    <w:rsid w:val="00CD3239"/>
    <w:rsid w:val="00CD329F"/>
    <w:rsid w:val="00CD507B"/>
    <w:rsid w:val="00CE7A27"/>
    <w:rsid w:val="00CF17E4"/>
    <w:rsid w:val="00D2118A"/>
    <w:rsid w:val="00D21CCF"/>
    <w:rsid w:val="00D3186F"/>
    <w:rsid w:val="00D31B83"/>
    <w:rsid w:val="00D32E53"/>
    <w:rsid w:val="00D33531"/>
    <w:rsid w:val="00D468CA"/>
    <w:rsid w:val="00D63487"/>
    <w:rsid w:val="00D7253A"/>
    <w:rsid w:val="00D75904"/>
    <w:rsid w:val="00D83A14"/>
    <w:rsid w:val="00DA1EEA"/>
    <w:rsid w:val="00DA4FC6"/>
    <w:rsid w:val="00DA6BC8"/>
    <w:rsid w:val="00DA6D0B"/>
    <w:rsid w:val="00DB0CAB"/>
    <w:rsid w:val="00DB248C"/>
    <w:rsid w:val="00DC4353"/>
    <w:rsid w:val="00DD52D5"/>
    <w:rsid w:val="00DD71BC"/>
    <w:rsid w:val="00DE06A9"/>
    <w:rsid w:val="00DF183C"/>
    <w:rsid w:val="00DF6CAE"/>
    <w:rsid w:val="00E1530B"/>
    <w:rsid w:val="00E55C96"/>
    <w:rsid w:val="00E55EB3"/>
    <w:rsid w:val="00E5761E"/>
    <w:rsid w:val="00E57F0F"/>
    <w:rsid w:val="00E73A96"/>
    <w:rsid w:val="00EA39FF"/>
    <w:rsid w:val="00EA3E35"/>
    <w:rsid w:val="00EB3D02"/>
    <w:rsid w:val="00EB6801"/>
    <w:rsid w:val="00EC08C3"/>
    <w:rsid w:val="00EF4A79"/>
    <w:rsid w:val="00F00226"/>
    <w:rsid w:val="00F05A96"/>
    <w:rsid w:val="00F24E19"/>
    <w:rsid w:val="00F255AD"/>
    <w:rsid w:val="00F26414"/>
    <w:rsid w:val="00F45D20"/>
    <w:rsid w:val="00F8512B"/>
    <w:rsid w:val="00F9416D"/>
    <w:rsid w:val="00F95959"/>
    <w:rsid w:val="00FA657D"/>
    <w:rsid w:val="00FB6BDF"/>
    <w:rsid w:val="00FB7C74"/>
    <w:rsid w:val="00FD559E"/>
    <w:rsid w:val="00FE081E"/>
    <w:rsid w:val="00FF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6A419"/>
  <w15:docId w15:val="{6A1475BD-C89D-4B75-8D55-80EA0B78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1" w:defUIPriority="0" w:defSemiHidden="0" w:defUnhideWhenUsed="0" w:defQFormat="0" w:count="376">
    <w:lsdException w:name="Normal" w:locked="0"/>
    <w:lsdException w:name="heading 1" w:qFormat="1"/>
    <w:lsdException w:name="heading 2" w:locked="0"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583C10"/>
    <w:pPr>
      <w:tabs>
        <w:tab w:val="left" w:pos="720"/>
        <w:tab w:val="left" w:pos="1440"/>
        <w:tab w:val="left" w:pos="2160"/>
        <w:tab w:val="left" w:pos="2880"/>
        <w:tab w:val="left" w:pos="4680"/>
        <w:tab w:val="left" w:pos="5400"/>
        <w:tab w:val="right" w:pos="9000"/>
      </w:tabs>
      <w:spacing w:line="240" w:lineRule="atLeast"/>
    </w:pPr>
    <w:rPr>
      <w:sz w:val="26"/>
    </w:rPr>
  </w:style>
  <w:style w:type="paragraph" w:styleId="Heading1">
    <w:name w:val="heading 1"/>
    <w:next w:val="Normal"/>
    <w:link w:val="Heading1Char"/>
    <w:qFormat/>
    <w:rsid w:val="00F00226"/>
    <w:pPr>
      <w:spacing w:after="120" w:line="640" w:lineRule="exact"/>
      <w:outlineLvl w:val="0"/>
    </w:pPr>
    <w:rPr>
      <w:rFonts w:eastAsia="Times New Roman"/>
      <w:b/>
      <w:sz w:val="36"/>
    </w:rPr>
  </w:style>
  <w:style w:type="paragraph" w:styleId="Heading2">
    <w:name w:val="heading 2"/>
    <w:next w:val="Paragraph"/>
    <w:link w:val="Heading2Char"/>
    <w:unhideWhenUsed/>
    <w:qFormat/>
    <w:rsid w:val="006C2CF8"/>
    <w:pPr>
      <w:keepNext/>
      <w:spacing w:before="180" w:after="120" w:line="400" w:lineRule="exact"/>
      <w:outlineLvl w:val="1"/>
    </w:pPr>
    <w:rPr>
      <w:rFonts w:eastAsia="Times New Roman"/>
      <w:b/>
      <w:sz w:val="30"/>
      <w:lang w:val="en-GB"/>
    </w:rPr>
  </w:style>
  <w:style w:type="paragraph" w:styleId="Heading3">
    <w:name w:val="heading 3"/>
    <w:next w:val="Paragraph"/>
    <w:link w:val="Heading3Char"/>
    <w:unhideWhenUsed/>
    <w:rsid w:val="00AA2092"/>
    <w:pPr>
      <w:spacing w:before="180" w:after="120" w:line="300" w:lineRule="exact"/>
      <w:outlineLvl w:val="2"/>
    </w:pPr>
    <w:rPr>
      <w:rFonts w:eastAsia="Times New Roman"/>
      <w:b/>
      <w:sz w:val="26"/>
      <w:lang w:val="en-GB"/>
    </w:rPr>
  </w:style>
  <w:style w:type="paragraph" w:styleId="Heading4">
    <w:name w:val="heading 4"/>
    <w:basedOn w:val="Normal"/>
    <w:next w:val="Normal"/>
    <w:link w:val="Heading4Char"/>
    <w:semiHidden/>
    <w:unhideWhenUsed/>
    <w:qFormat/>
    <w:locked/>
    <w:rsid w:val="009A21D7"/>
    <w:pPr>
      <w:keepNext/>
      <w:keepLines/>
      <w:spacing w:before="200"/>
      <w:outlineLvl w:val="3"/>
    </w:pPr>
    <w:rPr>
      <w:rFonts w:eastAsiaTheme="majorEastAsia" w:cstheme="majorBidi"/>
      <w:b/>
      <w:bCs/>
      <w:i/>
      <w:iCs/>
    </w:rPr>
  </w:style>
  <w:style w:type="paragraph" w:styleId="Heading5">
    <w:name w:val="heading 5"/>
    <w:basedOn w:val="Normal"/>
    <w:next w:val="Normal"/>
    <w:link w:val="Heading5Char"/>
    <w:semiHidden/>
    <w:unhideWhenUsed/>
    <w:qFormat/>
    <w:locked/>
    <w:rsid w:val="009A21D7"/>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semiHidden/>
    <w:unhideWhenUsed/>
    <w:qFormat/>
    <w:locked/>
    <w:rsid w:val="009A21D7"/>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semiHidden/>
    <w:unhideWhenUsed/>
    <w:qFormat/>
    <w:locked/>
    <w:rsid w:val="009A21D7"/>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semiHidden/>
    <w:unhideWhenUsed/>
    <w:qFormat/>
    <w:locked/>
    <w:rsid w:val="009A21D7"/>
    <w:pPr>
      <w:keepNext/>
      <w:keepLines/>
      <w:spacing w:before="200"/>
      <w:outlineLvl w:val="7"/>
    </w:pPr>
    <w:rPr>
      <w:rFonts w:eastAsiaTheme="majorEastAsia" w:cstheme="majorBidi"/>
      <w:color w:val="000000" w:themeColor="text1"/>
    </w:rPr>
  </w:style>
  <w:style w:type="paragraph" w:styleId="Heading9">
    <w:name w:val="heading 9"/>
    <w:basedOn w:val="Normal"/>
    <w:next w:val="Normal"/>
    <w:link w:val="Heading9Char"/>
    <w:semiHidden/>
    <w:unhideWhenUsed/>
    <w:qFormat/>
    <w:locked/>
    <w:rsid w:val="009A21D7"/>
    <w:pPr>
      <w:keepNext/>
      <w:keepLines/>
      <w:spacing w:before="200"/>
      <w:outlineLvl w:val="8"/>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unhideWhenUsed/>
    <w:rsid w:val="00AA68EC"/>
    <w:pPr>
      <w:spacing w:after="100" w:line="240" w:lineRule="exact"/>
    </w:pPr>
    <w:rPr>
      <w:rFonts w:eastAsia="Calibri"/>
      <w:sz w:val="22"/>
    </w:rPr>
  </w:style>
  <w:style w:type="character" w:customStyle="1" w:styleId="CharChar3">
    <w:name w:val="Char Char3"/>
    <w:semiHidden/>
    <w:locked/>
    <w:rsid w:val="00CD329F"/>
    <w:rPr>
      <w:rFonts w:ascii="Arial" w:hAnsi="Arial"/>
      <w:sz w:val="24"/>
      <w:szCs w:val="24"/>
    </w:rPr>
  </w:style>
  <w:style w:type="character" w:styleId="FootnoteReference">
    <w:name w:val="footnote reference"/>
    <w:semiHidden/>
    <w:unhideWhenUsed/>
    <w:rsid w:val="00AA68EC"/>
    <w:rPr>
      <w:rFonts w:ascii="Arial" w:hAnsi="Arial"/>
      <w:sz w:val="26"/>
      <w:vertAlign w:val="superscript"/>
    </w:rPr>
  </w:style>
  <w:style w:type="paragraph" w:styleId="Caption">
    <w:name w:val="caption"/>
    <w:basedOn w:val="Normal"/>
    <w:next w:val="Normal"/>
    <w:locked/>
    <w:rsid w:val="00073B83"/>
    <w:pPr>
      <w:spacing w:before="120" w:after="120" w:line="276" w:lineRule="auto"/>
    </w:pPr>
    <w:rPr>
      <w:rFonts w:eastAsia="Calibri"/>
      <w:b/>
      <w:sz w:val="22"/>
    </w:rPr>
  </w:style>
  <w:style w:type="character" w:styleId="CommentReference">
    <w:name w:val="annotation reference"/>
    <w:semiHidden/>
    <w:locked/>
    <w:rsid w:val="00073B83"/>
    <w:rPr>
      <w:rFonts w:ascii="Arial" w:hAnsi="Arial"/>
      <w:sz w:val="16"/>
      <w:szCs w:val="16"/>
    </w:rPr>
  </w:style>
  <w:style w:type="character" w:customStyle="1" w:styleId="CharChar2">
    <w:name w:val="Char Char2"/>
    <w:semiHidden/>
    <w:locked/>
    <w:rsid w:val="00CD329F"/>
    <w:rPr>
      <w:rFonts w:ascii="Arial" w:hAnsi="Arial"/>
    </w:rPr>
  </w:style>
  <w:style w:type="paragraph" w:styleId="BalloonText">
    <w:name w:val="Balloon Text"/>
    <w:basedOn w:val="Normal"/>
    <w:locked/>
    <w:rsid w:val="00073B83"/>
    <w:rPr>
      <w:sz w:val="18"/>
    </w:rPr>
  </w:style>
  <w:style w:type="paragraph" w:styleId="Footer">
    <w:name w:val="footer"/>
    <w:basedOn w:val="Normal"/>
    <w:link w:val="FooterChar"/>
    <w:uiPriority w:val="99"/>
    <w:rsid w:val="00073B83"/>
    <w:pPr>
      <w:tabs>
        <w:tab w:val="center" w:pos="4153"/>
        <w:tab w:val="right" w:pos="8306"/>
      </w:tabs>
    </w:pPr>
  </w:style>
  <w:style w:type="character" w:styleId="PageNumber">
    <w:name w:val="page number"/>
    <w:locked/>
    <w:rsid w:val="00073B83"/>
    <w:rPr>
      <w:rFonts w:ascii="Arial" w:hAnsi="Arial"/>
    </w:rPr>
  </w:style>
  <w:style w:type="paragraph" w:customStyle="1" w:styleId="Paragraph">
    <w:name w:val="Paragraph"/>
    <w:link w:val="ParagraphChar"/>
    <w:autoRedefine/>
    <w:qFormat/>
    <w:rsid w:val="00EA3E35"/>
    <w:pPr>
      <w:spacing w:after="240" w:line="300" w:lineRule="exact"/>
    </w:pPr>
    <w:rPr>
      <w:rFonts w:eastAsia="Times New Roman"/>
      <w:noProof/>
      <w:sz w:val="26"/>
      <w:lang w:val="en-GB"/>
    </w:rPr>
  </w:style>
  <w:style w:type="paragraph" w:customStyle="1" w:styleId="SGNumbered">
    <w:name w:val="SG Numbered"/>
    <w:autoRedefine/>
    <w:qFormat/>
    <w:rsid w:val="00A06D2D"/>
    <w:pPr>
      <w:numPr>
        <w:numId w:val="33"/>
      </w:numPr>
      <w:spacing w:after="120" w:line="300" w:lineRule="exact"/>
      <w:ind w:left="714" w:hanging="357"/>
    </w:pPr>
    <w:rPr>
      <w:rFonts w:eastAsia="Times New Roman"/>
      <w:sz w:val="26"/>
      <w:lang w:val="en-GB"/>
    </w:rPr>
  </w:style>
  <w:style w:type="paragraph" w:customStyle="1" w:styleId="SGBullet">
    <w:name w:val="SG Bullet"/>
    <w:autoRedefine/>
    <w:qFormat/>
    <w:rsid w:val="00EA3E35"/>
    <w:pPr>
      <w:numPr>
        <w:numId w:val="32"/>
      </w:numPr>
      <w:spacing w:after="120" w:line="300" w:lineRule="exact"/>
      <w:ind w:left="640" w:hanging="320"/>
    </w:pPr>
    <w:rPr>
      <w:rFonts w:eastAsia="Times New Roman"/>
      <w:sz w:val="26"/>
      <w:lang w:val="en-GB"/>
    </w:rPr>
  </w:style>
  <w:style w:type="table" w:styleId="Table3Deffects2">
    <w:name w:val="Table 3D effects 2"/>
    <w:basedOn w:val="TableNormal"/>
    <w:locked/>
    <w:rsid w:val="004009E7"/>
    <w:pPr>
      <w:tabs>
        <w:tab w:val="left" w:pos="720"/>
        <w:tab w:val="left" w:pos="1440"/>
        <w:tab w:val="left" w:pos="2160"/>
        <w:tab w:val="left" w:pos="2880"/>
        <w:tab w:val="left" w:pos="4680"/>
        <w:tab w:val="left" w:pos="5400"/>
        <w:tab w:val="right" w:pos="9000"/>
      </w:tabs>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locked/>
    <w:rsid w:val="004009E7"/>
    <w:pPr>
      <w:tabs>
        <w:tab w:val="left" w:pos="720"/>
        <w:tab w:val="left" w:pos="1440"/>
        <w:tab w:val="left" w:pos="2160"/>
        <w:tab w:val="left" w:pos="2880"/>
        <w:tab w:val="left" w:pos="4680"/>
        <w:tab w:val="left" w:pos="5400"/>
        <w:tab w:val="right" w:pos="9000"/>
      </w:tabs>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ExecSummaryBodyText">
    <w:name w:val="Exec Summary Body Text"/>
    <w:basedOn w:val="Normal"/>
    <w:semiHidden/>
    <w:locked/>
    <w:rsid w:val="00CD329F"/>
    <w:pPr>
      <w:numPr>
        <w:numId w:val="31"/>
      </w:numPr>
      <w:spacing w:after="240"/>
    </w:pPr>
  </w:style>
  <w:style w:type="character" w:styleId="Hyperlink">
    <w:name w:val="Hyperlink"/>
    <w:basedOn w:val="DefaultParagraphFont"/>
    <w:uiPriority w:val="99"/>
    <w:rsid w:val="00E5761E"/>
    <w:rPr>
      <w:rFonts w:ascii="Arial" w:hAnsi="Arial"/>
      <w:color w:val="0000FF" w:themeColor="hyperlink"/>
      <w:u w:val="single"/>
    </w:rPr>
  </w:style>
  <w:style w:type="table" w:styleId="TableGrid">
    <w:name w:val="Table Grid"/>
    <w:aliases w:val="SG Table 1"/>
    <w:basedOn w:val="TableNormal"/>
    <w:rsid w:val="00BE71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2" w:type="dxa"/>
        <w:left w:w="142" w:type="dxa"/>
        <w:bottom w:w="142" w:type="dxa"/>
        <w:right w:w="142" w:type="dxa"/>
      </w:tblCellMar>
    </w:tblPr>
  </w:style>
  <w:style w:type="paragraph" w:styleId="Header">
    <w:name w:val="header"/>
    <w:basedOn w:val="Normal"/>
    <w:link w:val="HeaderChar"/>
    <w:rsid w:val="00E5761E"/>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SGBoldCharacter">
    <w:name w:val="SG Bold (Character)"/>
    <w:basedOn w:val="DefaultParagraphFont"/>
    <w:uiPriority w:val="1"/>
    <w:rsid w:val="00CB3BDD"/>
    <w:rPr>
      <w:rFonts w:ascii="Arial" w:hAnsi="Arial"/>
      <w:b/>
    </w:rPr>
  </w:style>
  <w:style w:type="character" w:customStyle="1" w:styleId="SGItalicCharacter">
    <w:name w:val="SG Italic (Character)"/>
    <w:uiPriority w:val="1"/>
    <w:rsid w:val="004A1C5D"/>
    <w:rPr>
      <w:rFonts w:ascii="Arial" w:hAnsi="Arial"/>
      <w:b w:val="0"/>
      <w:i/>
    </w:rPr>
  </w:style>
  <w:style w:type="character" w:customStyle="1" w:styleId="SGBoldItalicCharacter">
    <w:name w:val="SG Bold Italic (Character)"/>
    <w:basedOn w:val="SGItalicCharacter"/>
    <w:uiPriority w:val="1"/>
    <w:rsid w:val="004A1C5D"/>
    <w:rPr>
      <w:rFonts w:ascii="Arial" w:hAnsi="Arial"/>
      <w:b/>
      <w:i/>
    </w:rPr>
  </w:style>
  <w:style w:type="character" w:customStyle="1" w:styleId="HeaderChar">
    <w:name w:val="Header Char"/>
    <w:basedOn w:val="DefaultParagraphFont"/>
    <w:link w:val="Header"/>
    <w:rsid w:val="00E5761E"/>
    <w:rPr>
      <w:rFonts w:ascii="Arial" w:eastAsia="Times New Roman" w:hAnsi="Arial"/>
      <w:sz w:val="24"/>
      <w:lang w:val="en-GB"/>
    </w:rPr>
  </w:style>
  <w:style w:type="paragraph" w:customStyle="1" w:styleId="SGBodyIndent">
    <w:name w:val="SG Body Indent"/>
    <w:rsid w:val="00AA68EC"/>
    <w:pPr>
      <w:spacing w:after="300" w:line="300" w:lineRule="exact"/>
      <w:ind w:left="284"/>
    </w:pPr>
    <w:rPr>
      <w:rFonts w:eastAsia="Times New Roman"/>
      <w:sz w:val="26"/>
      <w:lang w:val="en-GB"/>
    </w:rPr>
  </w:style>
  <w:style w:type="paragraph" w:styleId="NormalWeb">
    <w:name w:val="Normal (Web)"/>
    <w:basedOn w:val="Normal"/>
    <w:locked/>
    <w:rsid w:val="00E5761E"/>
    <w:rPr>
      <w:szCs w:val="24"/>
    </w:rPr>
  </w:style>
  <w:style w:type="table" w:customStyle="1" w:styleId="SGTable2">
    <w:name w:val="SG Table 2"/>
    <w:basedOn w:val="TableNormal"/>
    <w:uiPriority w:val="99"/>
    <w:qFormat/>
    <w:rsid w:val="00BE71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2" w:type="dxa"/>
        <w:left w:w="142" w:type="dxa"/>
        <w:bottom w:w="142" w:type="dxa"/>
        <w:right w:w="142" w:type="dxa"/>
      </w:tblCellMar>
    </w:tblPr>
    <w:tcPr>
      <w:shd w:val="clear" w:color="auto" w:fill="BFBFBF" w:themeFill="background1" w:themeFillShade="BF"/>
    </w:tcPr>
    <w:tblStylePr w:type="firstRow">
      <w:rPr>
        <w:color w:val="000000" w:themeColor="text1"/>
      </w:rPr>
      <w:tblPr/>
      <w:tcPr>
        <w:shd w:val="clear" w:color="auto" w:fill="A6A6A6" w:themeFill="background1" w:themeFillShade="A6"/>
      </w:tcPr>
    </w:tblStylePr>
    <w:tblStylePr w:type="lastRow">
      <w:tblPr/>
      <w:tcPr>
        <w:shd w:val="clear" w:color="auto" w:fill="BFBFBF" w:themeFill="background1" w:themeFillShade="BF"/>
      </w:tcPr>
    </w:tblStylePr>
    <w:tblStylePr w:type="firstCol">
      <w:tblPr/>
      <w:tcPr>
        <w:shd w:val="clear" w:color="auto" w:fill="BFBFBF" w:themeFill="background1" w:themeFillShade="BF"/>
      </w:tcPr>
    </w:tblStylePr>
    <w:tblStylePr w:type="lastCol">
      <w:rPr>
        <w:rFonts w:ascii="Arial" w:hAnsi="Arial"/>
        <w:sz w:val="20"/>
      </w:rPr>
      <w:tblPr/>
      <w:tcPr>
        <w:shd w:val="clear" w:color="auto" w:fill="BFBFBF" w:themeFill="background1"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GTableHeader">
    <w:name w:val="SG Table Header"/>
    <w:qFormat/>
    <w:rsid w:val="00AA68EC"/>
    <w:pPr>
      <w:spacing w:line="240" w:lineRule="exact"/>
    </w:pPr>
    <w:rPr>
      <w:rFonts w:eastAsia="Times New Roman"/>
      <w:b/>
      <w:sz w:val="22"/>
      <w:lang w:val="en-GB"/>
    </w:rPr>
  </w:style>
  <w:style w:type="paragraph" w:customStyle="1" w:styleId="SGTableText">
    <w:name w:val="SG Table Text"/>
    <w:qFormat/>
    <w:rsid w:val="00AA68EC"/>
    <w:pPr>
      <w:spacing w:line="240" w:lineRule="exact"/>
    </w:pPr>
    <w:rPr>
      <w:rFonts w:eastAsia="Times New Roman"/>
      <w:sz w:val="22"/>
      <w:lang w:val="en-GB"/>
    </w:rPr>
  </w:style>
  <w:style w:type="character" w:customStyle="1" w:styleId="Clearbold">
    <w:name w:val="Clear bold"/>
    <w:aliases w:val="italic &amp; bolditalic"/>
    <w:basedOn w:val="DefaultParagraphFont"/>
    <w:uiPriority w:val="1"/>
    <w:rsid w:val="00CD3239"/>
    <w:rPr>
      <w:rFonts w:ascii="Arial" w:hAnsi="Arial"/>
    </w:rPr>
  </w:style>
  <w:style w:type="paragraph" w:customStyle="1" w:styleId="SGboxtext">
    <w:name w:val="SG box text"/>
    <w:basedOn w:val="Paragraph"/>
    <w:rsid w:val="002F0E89"/>
    <w:pPr>
      <w:pBdr>
        <w:top w:val="single" w:sz="4" w:space="4" w:color="000000" w:themeColor="text1"/>
        <w:left w:val="single" w:sz="4" w:space="4" w:color="000000" w:themeColor="text1"/>
        <w:bottom w:val="single" w:sz="4" w:space="4" w:color="000000" w:themeColor="text1"/>
        <w:right w:val="single" w:sz="4" w:space="4" w:color="000000" w:themeColor="text1"/>
      </w:pBdr>
    </w:pPr>
    <w:rPr>
      <w:b/>
    </w:rPr>
  </w:style>
  <w:style w:type="paragraph" w:customStyle="1" w:styleId="SGRightItalic">
    <w:name w:val="SG Right Italic"/>
    <w:basedOn w:val="SGboxtext"/>
    <w:rsid w:val="00AA68EC"/>
    <w:pPr>
      <w:pBdr>
        <w:top w:val="none" w:sz="0" w:space="0" w:color="auto"/>
        <w:left w:val="none" w:sz="0" w:space="0" w:color="auto"/>
        <w:bottom w:val="none" w:sz="0" w:space="0" w:color="auto"/>
        <w:right w:val="none" w:sz="0" w:space="0" w:color="auto"/>
      </w:pBdr>
      <w:jc w:val="right"/>
    </w:pPr>
    <w:rPr>
      <w:i/>
    </w:rPr>
  </w:style>
  <w:style w:type="paragraph" w:customStyle="1" w:styleId="SGRightBold">
    <w:name w:val="SG Right Bold"/>
    <w:basedOn w:val="Paragraph"/>
    <w:rsid w:val="00AA68EC"/>
    <w:pPr>
      <w:jc w:val="right"/>
    </w:pPr>
    <w:rPr>
      <w:b/>
    </w:rPr>
  </w:style>
  <w:style w:type="paragraph" w:customStyle="1" w:styleId="SGBoxtextShaded">
    <w:name w:val="SG Box text Shaded"/>
    <w:basedOn w:val="SGboxtext"/>
    <w:rsid w:val="00687CA8"/>
    <w:pPr>
      <w:shd w:val="clear" w:color="auto" w:fill="CCE0DF"/>
    </w:pPr>
  </w:style>
  <w:style w:type="character" w:customStyle="1" w:styleId="Heading1Char">
    <w:name w:val="Heading 1 Char"/>
    <w:basedOn w:val="DefaultParagraphFont"/>
    <w:link w:val="Heading1"/>
    <w:rsid w:val="00F00226"/>
    <w:rPr>
      <w:rFonts w:eastAsia="Times New Roman"/>
      <w:b/>
      <w:sz w:val="36"/>
    </w:rPr>
  </w:style>
  <w:style w:type="paragraph" w:styleId="TOC1">
    <w:name w:val="toc 1"/>
    <w:aliases w:val="SG TOC 1"/>
    <w:basedOn w:val="Normal"/>
    <w:next w:val="Normal"/>
    <w:autoRedefine/>
    <w:uiPriority w:val="39"/>
    <w:rsid w:val="00885896"/>
    <w:pPr>
      <w:tabs>
        <w:tab w:val="clear" w:pos="720"/>
        <w:tab w:val="clear" w:pos="1440"/>
        <w:tab w:val="clear" w:pos="2160"/>
        <w:tab w:val="clear" w:pos="2880"/>
        <w:tab w:val="clear" w:pos="4680"/>
        <w:tab w:val="clear" w:pos="5400"/>
        <w:tab w:val="clear" w:pos="9000"/>
        <w:tab w:val="right" w:leader="dot" w:pos="9639"/>
      </w:tabs>
      <w:spacing w:after="100" w:line="300" w:lineRule="atLeast"/>
    </w:pPr>
    <w:rPr>
      <w:b/>
      <w:noProof/>
    </w:rPr>
  </w:style>
  <w:style w:type="paragraph" w:styleId="TOC2">
    <w:name w:val="toc 2"/>
    <w:aliases w:val="SG TOC 2"/>
    <w:basedOn w:val="Normal"/>
    <w:next w:val="Normal"/>
    <w:autoRedefine/>
    <w:uiPriority w:val="39"/>
    <w:rsid w:val="00885896"/>
    <w:pPr>
      <w:tabs>
        <w:tab w:val="clear" w:pos="720"/>
        <w:tab w:val="clear" w:pos="1440"/>
        <w:tab w:val="clear" w:pos="2160"/>
        <w:tab w:val="clear" w:pos="2880"/>
        <w:tab w:val="clear" w:pos="4680"/>
        <w:tab w:val="clear" w:pos="5400"/>
        <w:tab w:val="clear" w:pos="9000"/>
        <w:tab w:val="right" w:leader="dot" w:pos="9639"/>
      </w:tabs>
      <w:spacing w:after="100" w:line="300" w:lineRule="atLeast"/>
      <w:ind w:left="284"/>
    </w:pPr>
  </w:style>
  <w:style w:type="paragraph" w:styleId="TOC3">
    <w:name w:val="toc 3"/>
    <w:aliases w:val="SG TOC 3"/>
    <w:basedOn w:val="TOC1"/>
    <w:next w:val="Normal"/>
    <w:autoRedefine/>
    <w:uiPriority w:val="39"/>
    <w:rsid w:val="00D21CCF"/>
    <w:pPr>
      <w:spacing w:after="120" w:line="300" w:lineRule="exact"/>
      <w:ind w:left="567"/>
    </w:pPr>
    <w:rPr>
      <w:b w:val="0"/>
      <w:color w:val="000000" w:themeColor="text1"/>
    </w:rPr>
  </w:style>
  <w:style w:type="paragraph" w:styleId="Index1">
    <w:name w:val="index 1"/>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198" w:hanging="198"/>
    </w:pPr>
  </w:style>
  <w:style w:type="paragraph" w:styleId="Index2">
    <w:name w:val="index 2"/>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396" w:hanging="198"/>
    </w:pPr>
  </w:style>
  <w:style w:type="paragraph" w:styleId="Index3">
    <w:name w:val="index 3"/>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601" w:hanging="198"/>
    </w:pPr>
  </w:style>
  <w:style w:type="paragraph" w:styleId="Index4">
    <w:name w:val="index 4"/>
    <w:basedOn w:val="Normal"/>
    <w:next w:val="Normal"/>
    <w:autoRedefine/>
    <w:rsid w:val="00AA68EC"/>
    <w:pPr>
      <w:tabs>
        <w:tab w:val="clear" w:pos="720"/>
        <w:tab w:val="clear" w:pos="1440"/>
        <w:tab w:val="clear" w:pos="2160"/>
        <w:tab w:val="clear" w:pos="2880"/>
        <w:tab w:val="clear" w:pos="4680"/>
        <w:tab w:val="clear" w:pos="5400"/>
        <w:tab w:val="clear" w:pos="9000"/>
      </w:tabs>
      <w:spacing w:line="240" w:lineRule="auto"/>
      <w:ind w:left="800" w:hanging="200"/>
    </w:pPr>
  </w:style>
  <w:style w:type="character" w:customStyle="1" w:styleId="Heading2Char">
    <w:name w:val="Heading 2 Char"/>
    <w:basedOn w:val="DefaultParagraphFont"/>
    <w:link w:val="Heading2"/>
    <w:rsid w:val="006C2CF8"/>
    <w:rPr>
      <w:rFonts w:eastAsia="Times New Roman"/>
      <w:b/>
      <w:sz w:val="30"/>
      <w:lang w:val="en-GB"/>
    </w:rPr>
  </w:style>
  <w:style w:type="character" w:customStyle="1" w:styleId="Heading3Char">
    <w:name w:val="Heading 3 Char"/>
    <w:basedOn w:val="DefaultParagraphFont"/>
    <w:link w:val="Heading3"/>
    <w:rsid w:val="00AA2092"/>
    <w:rPr>
      <w:rFonts w:eastAsia="Times New Roman"/>
      <w:b/>
      <w:sz w:val="26"/>
      <w:lang w:val="en-GB"/>
    </w:rPr>
  </w:style>
  <w:style w:type="character" w:customStyle="1" w:styleId="Heading4Char">
    <w:name w:val="Heading 4 Char"/>
    <w:basedOn w:val="DefaultParagraphFont"/>
    <w:link w:val="Heading4"/>
    <w:semiHidden/>
    <w:rsid w:val="009A21D7"/>
    <w:rPr>
      <w:rFonts w:eastAsiaTheme="majorEastAsia" w:cstheme="majorBidi"/>
      <w:b/>
      <w:bCs/>
      <w:i/>
      <w:iCs/>
    </w:rPr>
  </w:style>
  <w:style w:type="character" w:customStyle="1" w:styleId="Heading5Char">
    <w:name w:val="Heading 5 Char"/>
    <w:basedOn w:val="DefaultParagraphFont"/>
    <w:link w:val="Heading5"/>
    <w:semiHidden/>
    <w:rsid w:val="009A21D7"/>
    <w:rPr>
      <w:rFonts w:eastAsiaTheme="majorEastAsia" w:cstheme="majorBidi"/>
      <w:color w:val="000000" w:themeColor="text1"/>
    </w:rPr>
  </w:style>
  <w:style w:type="character" w:customStyle="1" w:styleId="Heading6Char">
    <w:name w:val="Heading 6 Char"/>
    <w:basedOn w:val="DefaultParagraphFont"/>
    <w:link w:val="Heading6"/>
    <w:semiHidden/>
    <w:rsid w:val="009A21D7"/>
    <w:rPr>
      <w:rFonts w:eastAsiaTheme="majorEastAsia" w:cstheme="majorBidi"/>
      <w:i/>
      <w:iCs/>
      <w:color w:val="000000" w:themeColor="text1"/>
    </w:rPr>
  </w:style>
  <w:style w:type="character" w:customStyle="1" w:styleId="Heading7Char">
    <w:name w:val="Heading 7 Char"/>
    <w:basedOn w:val="DefaultParagraphFont"/>
    <w:link w:val="Heading7"/>
    <w:semiHidden/>
    <w:rsid w:val="009A21D7"/>
    <w:rPr>
      <w:rFonts w:eastAsiaTheme="majorEastAsia" w:cstheme="majorBidi"/>
      <w:i/>
      <w:iCs/>
      <w:color w:val="000000" w:themeColor="text1"/>
    </w:rPr>
  </w:style>
  <w:style w:type="character" w:customStyle="1" w:styleId="Heading8Char">
    <w:name w:val="Heading 8 Char"/>
    <w:basedOn w:val="DefaultParagraphFont"/>
    <w:link w:val="Heading8"/>
    <w:semiHidden/>
    <w:rsid w:val="009A21D7"/>
    <w:rPr>
      <w:rFonts w:eastAsiaTheme="majorEastAsia" w:cstheme="majorBidi"/>
      <w:color w:val="000000" w:themeColor="text1"/>
    </w:rPr>
  </w:style>
  <w:style w:type="character" w:customStyle="1" w:styleId="Heading9Char">
    <w:name w:val="Heading 9 Char"/>
    <w:basedOn w:val="DefaultParagraphFont"/>
    <w:link w:val="Heading9"/>
    <w:semiHidden/>
    <w:rsid w:val="009A21D7"/>
    <w:rPr>
      <w:rFonts w:eastAsiaTheme="majorEastAsia" w:cstheme="majorBidi"/>
      <w:i/>
      <w:iCs/>
      <w:color w:val="000000" w:themeColor="text1"/>
    </w:rPr>
  </w:style>
  <w:style w:type="paragraph" w:styleId="ListParagraph">
    <w:name w:val="List Paragraph"/>
    <w:basedOn w:val="Normal"/>
    <w:uiPriority w:val="34"/>
    <w:qFormat/>
    <w:locked/>
    <w:rsid w:val="0062349D"/>
    <w:pPr>
      <w:ind w:left="720"/>
      <w:contextualSpacing/>
    </w:pPr>
  </w:style>
  <w:style w:type="paragraph" w:customStyle="1" w:styleId="Heading1green">
    <w:name w:val="Heading 1 green"/>
    <w:basedOn w:val="Heading1"/>
    <w:rsid w:val="0012726C"/>
    <w:rPr>
      <w:color w:val="006561"/>
    </w:rPr>
  </w:style>
  <w:style w:type="paragraph" w:customStyle="1" w:styleId="Heading2green">
    <w:name w:val="Heading 2 green"/>
    <w:basedOn w:val="Heading2"/>
    <w:next w:val="Paragraph"/>
    <w:rsid w:val="0012726C"/>
    <w:rPr>
      <w:color w:val="006561"/>
    </w:rPr>
  </w:style>
  <w:style w:type="paragraph" w:customStyle="1" w:styleId="Heading3green">
    <w:name w:val="Heading 3 green"/>
    <w:basedOn w:val="Heading3"/>
    <w:next w:val="Paragraph"/>
    <w:rsid w:val="0012726C"/>
    <w:rPr>
      <w:color w:val="006561"/>
    </w:rPr>
  </w:style>
  <w:style w:type="paragraph" w:styleId="TOCHeading">
    <w:name w:val="TOC Heading"/>
    <w:basedOn w:val="Heading3green"/>
    <w:next w:val="Normal"/>
    <w:uiPriority w:val="39"/>
    <w:unhideWhenUsed/>
    <w:qFormat/>
    <w:locked/>
    <w:rsid w:val="00A06D2D"/>
    <w:pPr>
      <w:keepNext/>
      <w:keepLines/>
      <w:spacing w:before="480" w:line="276" w:lineRule="auto"/>
      <w:outlineLvl w:val="9"/>
    </w:pPr>
    <w:rPr>
      <w:rFonts w:eastAsiaTheme="majorEastAsia" w:cstheme="majorBidi"/>
      <w:bCs/>
      <w:color w:val="auto"/>
      <w:sz w:val="28"/>
      <w:szCs w:val="28"/>
      <w:lang w:eastAsia="ja-JP"/>
    </w:rPr>
  </w:style>
  <w:style w:type="paragraph" w:customStyle="1" w:styleId="SGTablebullets">
    <w:name w:val="SG Table bullets"/>
    <w:basedOn w:val="Normal"/>
    <w:qFormat/>
    <w:rsid w:val="00D63487"/>
    <w:pPr>
      <w:numPr>
        <w:numId w:val="48"/>
      </w:numPr>
      <w:tabs>
        <w:tab w:val="clear" w:pos="720"/>
        <w:tab w:val="clear" w:pos="1440"/>
        <w:tab w:val="clear" w:pos="2160"/>
        <w:tab w:val="clear" w:pos="2880"/>
        <w:tab w:val="clear" w:pos="4680"/>
        <w:tab w:val="clear" w:pos="5400"/>
        <w:tab w:val="clear" w:pos="9000"/>
      </w:tabs>
      <w:spacing w:after="40" w:line="240" w:lineRule="exact"/>
      <w:ind w:left="288" w:hanging="288"/>
    </w:pPr>
    <w:rPr>
      <w:rFonts w:eastAsia="Times New Roman"/>
      <w:sz w:val="20"/>
      <w:lang w:val="en-GB"/>
    </w:rPr>
  </w:style>
  <w:style w:type="character" w:styleId="PlaceholderText">
    <w:name w:val="Placeholder Text"/>
    <w:basedOn w:val="DefaultParagraphFont"/>
    <w:uiPriority w:val="99"/>
    <w:semiHidden/>
    <w:locked/>
    <w:rsid w:val="006C2CF8"/>
    <w:rPr>
      <w:color w:val="808080"/>
    </w:rPr>
  </w:style>
  <w:style w:type="paragraph" w:customStyle="1" w:styleId="SGGraphTableTitle">
    <w:name w:val="SG Graph/Table Title"/>
    <w:basedOn w:val="Normal"/>
    <w:next w:val="Paragraph"/>
    <w:rsid w:val="00583C10"/>
    <w:pPr>
      <w:keepNext/>
      <w:spacing w:before="120" w:after="120"/>
    </w:pPr>
  </w:style>
  <w:style w:type="paragraph" w:customStyle="1" w:styleId="SGTableBody1">
    <w:name w:val="SG Table Body 1"/>
    <w:basedOn w:val="Normal"/>
    <w:rsid w:val="00687CA8"/>
    <w:pPr>
      <w:jc w:val="both"/>
    </w:pPr>
    <w:rPr>
      <w:rFonts w:cs="Arial"/>
      <w:sz w:val="20"/>
      <w:szCs w:val="18"/>
    </w:rPr>
  </w:style>
  <w:style w:type="paragraph" w:customStyle="1" w:styleId="SGTableTitle1">
    <w:name w:val="SG Table Title 1"/>
    <w:basedOn w:val="Normal"/>
    <w:rsid w:val="00AD50FD"/>
    <w:rPr>
      <w:rFonts w:cs="Arial"/>
      <w:b/>
      <w:color w:val="FFFFFF" w:themeColor="background1"/>
      <w:sz w:val="18"/>
      <w:szCs w:val="18"/>
    </w:rPr>
  </w:style>
  <w:style w:type="paragraph" w:customStyle="1" w:styleId="SGCentredCharacter">
    <w:name w:val="SG Centred (Character)"/>
    <w:basedOn w:val="SGTableBody1"/>
    <w:rsid w:val="00AD50FD"/>
    <w:pPr>
      <w:jc w:val="center"/>
    </w:pPr>
  </w:style>
  <w:style w:type="table" w:customStyle="1" w:styleId="SGTableStyle1">
    <w:name w:val="SG Table Style 1"/>
    <w:basedOn w:val="TableNormal"/>
    <w:uiPriority w:val="99"/>
    <w:rsid w:val="00745A56"/>
    <w:rPr>
      <w:sz w:val="18"/>
    </w:rPr>
    <w:tblPr>
      <w:tblStyleRowBandSize w:val="1"/>
      <w:tblBorders>
        <w:top w:val="single" w:sz="4" w:space="0" w:color="auto"/>
        <w:bottom w:val="single" w:sz="4" w:space="0" w:color="auto"/>
        <w:insideH w:val="single" w:sz="4" w:space="0" w:color="auto"/>
      </w:tblBorders>
      <w:tblCellMar>
        <w:top w:w="113" w:type="dxa"/>
        <w:bottom w:w="113" w:type="dxa"/>
      </w:tblCellMar>
    </w:tblPr>
    <w:tblStylePr w:type="firstRow">
      <w:pPr>
        <w:wordWrap/>
        <w:spacing w:beforeLines="0" w:before="60" w:beforeAutospacing="0" w:afterLines="0" w:after="60" w:afterAutospacing="0"/>
        <w:jc w:val="left"/>
      </w:pPr>
      <w:rPr>
        <w:rFonts w:ascii="Arial" w:hAnsi="Arial"/>
        <w:color w:val="auto"/>
        <w:sz w:val="18"/>
      </w:rPr>
      <w:tblPr/>
      <w:tcPr>
        <w:shd w:val="clear" w:color="auto" w:fill="EEECE1" w:themeFill="background2"/>
      </w:tcPr>
    </w:tblStylePr>
  </w:style>
  <w:style w:type="paragraph" w:customStyle="1" w:styleId="SGTableHeading1">
    <w:name w:val="SG Table Heading 1"/>
    <w:basedOn w:val="Normal"/>
    <w:rsid w:val="00687CA8"/>
    <w:pPr>
      <w:jc w:val="right"/>
    </w:pPr>
    <w:rPr>
      <w:rFonts w:cs="Arial"/>
      <w:b/>
      <w:sz w:val="20"/>
      <w:szCs w:val="18"/>
    </w:rPr>
  </w:style>
  <w:style w:type="character" w:customStyle="1" w:styleId="FooterChar">
    <w:name w:val="Footer Char"/>
    <w:basedOn w:val="DefaultParagraphFont"/>
    <w:link w:val="Footer"/>
    <w:uiPriority w:val="99"/>
    <w:rsid w:val="00DA6D0B"/>
    <w:rPr>
      <w:sz w:val="26"/>
    </w:rPr>
  </w:style>
  <w:style w:type="character" w:styleId="BookTitle">
    <w:name w:val="Book Title"/>
    <w:aliases w:val="Front Title"/>
    <w:basedOn w:val="DefaultParagraphFont"/>
    <w:uiPriority w:val="33"/>
    <w:locked/>
    <w:rsid w:val="00A06D2D"/>
    <w:rPr>
      <w:rFonts w:ascii="Arial" w:hAnsi="Arial"/>
      <w:b/>
      <w:bCs/>
      <w:i w:val="0"/>
      <w:iCs/>
      <w:spacing w:val="5"/>
      <w:sz w:val="44"/>
    </w:rPr>
  </w:style>
  <w:style w:type="paragraph" w:styleId="Title">
    <w:name w:val="Title"/>
    <w:basedOn w:val="Normal"/>
    <w:next w:val="Normal"/>
    <w:link w:val="TitleChar"/>
    <w:qFormat/>
    <w:locked/>
    <w:rsid w:val="00F00226"/>
    <w:pPr>
      <w:spacing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rsid w:val="00F00226"/>
    <w:rPr>
      <w:rFonts w:eastAsiaTheme="majorEastAsia" w:cstheme="majorBidi"/>
      <w:b/>
      <w:spacing w:val="-10"/>
      <w:kern w:val="28"/>
      <w:sz w:val="40"/>
      <w:szCs w:val="56"/>
    </w:rPr>
  </w:style>
  <w:style w:type="paragraph" w:customStyle="1" w:styleId="FigureCaption">
    <w:name w:val="Figure Caption"/>
    <w:basedOn w:val="Paragraph"/>
    <w:link w:val="FigureCaptionChar"/>
    <w:qFormat/>
    <w:rsid w:val="00071CB6"/>
  </w:style>
  <w:style w:type="paragraph" w:customStyle="1" w:styleId="TableCaption">
    <w:name w:val="Table Caption"/>
    <w:basedOn w:val="FigureCaption"/>
    <w:link w:val="TableCaptionChar"/>
    <w:qFormat/>
    <w:rsid w:val="00BB0CEB"/>
  </w:style>
  <w:style w:type="character" w:customStyle="1" w:styleId="ParagraphChar">
    <w:name w:val="Paragraph Char"/>
    <w:basedOn w:val="DefaultParagraphFont"/>
    <w:link w:val="Paragraph"/>
    <w:rsid w:val="00EA3E35"/>
    <w:rPr>
      <w:rFonts w:eastAsia="Times New Roman"/>
      <w:noProof/>
      <w:sz w:val="26"/>
      <w:lang w:val="en-GB"/>
    </w:rPr>
  </w:style>
  <w:style w:type="character" w:customStyle="1" w:styleId="FigureCaptionChar">
    <w:name w:val="Figure Caption Char"/>
    <w:basedOn w:val="ParagraphChar"/>
    <w:link w:val="FigureCaption"/>
    <w:rsid w:val="00071CB6"/>
    <w:rPr>
      <w:rFonts w:eastAsia="Times New Roman"/>
      <w:noProof/>
      <w:sz w:val="26"/>
      <w:lang w:val="en-GB"/>
    </w:rPr>
  </w:style>
  <w:style w:type="character" w:customStyle="1" w:styleId="TableCaptionChar">
    <w:name w:val="Table Caption Char"/>
    <w:basedOn w:val="FigureCaptionChar"/>
    <w:link w:val="TableCaption"/>
    <w:rsid w:val="00BB0CEB"/>
    <w:rPr>
      <w:rFonts w:eastAsia="Times New Roman"/>
      <w:noProof/>
      <w:sz w:val="26"/>
      <w:lang w:val="en-GB"/>
    </w:rPr>
  </w:style>
  <w:style w:type="character" w:styleId="FollowedHyperlink">
    <w:name w:val="FollowedHyperlink"/>
    <w:basedOn w:val="DefaultParagraphFont"/>
    <w:semiHidden/>
    <w:unhideWhenUsed/>
    <w:locked/>
    <w:rsid w:val="005D248C"/>
    <w:rPr>
      <w:color w:val="800080" w:themeColor="followedHyperlink"/>
      <w:u w:val="single"/>
    </w:rPr>
  </w:style>
  <w:style w:type="paragraph" w:styleId="Subtitle">
    <w:name w:val="Subtitle"/>
    <w:basedOn w:val="Normal"/>
    <w:next w:val="Normal"/>
    <w:link w:val="SubtitleChar"/>
    <w:uiPriority w:val="11"/>
    <w:qFormat/>
    <w:locked/>
    <w:rsid w:val="00F00226"/>
    <w:pPr>
      <w:numPr>
        <w:ilvl w:val="1"/>
      </w:numPr>
      <w:tabs>
        <w:tab w:val="clear" w:pos="720"/>
        <w:tab w:val="clear" w:pos="1440"/>
        <w:tab w:val="clear" w:pos="2160"/>
        <w:tab w:val="clear" w:pos="2880"/>
        <w:tab w:val="clear" w:pos="4680"/>
        <w:tab w:val="clear" w:pos="5400"/>
        <w:tab w:val="clear" w:pos="9000"/>
      </w:tabs>
      <w:spacing w:after="160" w:line="240" w:lineRule="auto"/>
    </w:pPr>
    <w:rPr>
      <w:rFonts w:eastAsiaTheme="minorEastAsia" w:cstheme="minorBidi"/>
      <w:sz w:val="32"/>
      <w:szCs w:val="22"/>
      <w:lang w:val="en-GB"/>
    </w:rPr>
  </w:style>
  <w:style w:type="character" w:customStyle="1" w:styleId="SubtitleChar">
    <w:name w:val="Subtitle Char"/>
    <w:basedOn w:val="DefaultParagraphFont"/>
    <w:link w:val="Subtitle"/>
    <w:uiPriority w:val="11"/>
    <w:rsid w:val="00F00226"/>
    <w:rPr>
      <w:rFonts w:eastAsiaTheme="minorEastAsia" w:cstheme="minorBidi"/>
      <w:sz w:val="32"/>
      <w:szCs w:val="22"/>
      <w:lang w:val="en-GB"/>
    </w:rPr>
  </w:style>
  <w:style w:type="paragraph" w:customStyle="1" w:styleId="Default">
    <w:name w:val="Default"/>
    <w:rsid w:val="00285CFA"/>
    <w:pPr>
      <w:autoSpaceDE w:val="0"/>
      <w:autoSpaceDN w:val="0"/>
      <w:adjustRightInd w:val="0"/>
      <w:spacing w:after="160" w:line="259" w:lineRule="auto"/>
    </w:pPr>
    <w:rPr>
      <w:rFonts w:ascii="Verdana" w:eastAsiaTheme="minorEastAsia" w:hAnsi="Verdana" w:cs="Verdana"/>
      <w:color w:val="000000"/>
      <w:sz w:val="24"/>
      <w:szCs w:val="24"/>
      <w:lang w:val="en-GB" w:eastAsia="en-GB"/>
    </w:rPr>
  </w:style>
  <w:style w:type="table" w:styleId="GridTable4">
    <w:name w:val="Grid Table 4"/>
    <w:basedOn w:val="TableNormal"/>
    <w:uiPriority w:val="49"/>
    <w:rsid w:val="00285C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
    <w:name w:val="Grid Table 6 Colorful"/>
    <w:basedOn w:val="TableNormal"/>
    <w:uiPriority w:val="51"/>
    <w:rsid w:val="00285C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nhideWhenUsed/>
    <w:locked/>
    <w:rsid w:val="008D11D9"/>
    <w:pPr>
      <w:spacing w:line="240" w:lineRule="auto"/>
    </w:pPr>
    <w:rPr>
      <w:sz w:val="20"/>
    </w:rPr>
  </w:style>
  <w:style w:type="character" w:customStyle="1" w:styleId="CommentTextChar">
    <w:name w:val="Comment Text Char"/>
    <w:basedOn w:val="DefaultParagraphFont"/>
    <w:link w:val="CommentText"/>
    <w:rsid w:val="008D11D9"/>
  </w:style>
  <w:style w:type="paragraph" w:styleId="CommentSubject">
    <w:name w:val="annotation subject"/>
    <w:basedOn w:val="CommentText"/>
    <w:next w:val="CommentText"/>
    <w:link w:val="CommentSubjectChar"/>
    <w:semiHidden/>
    <w:unhideWhenUsed/>
    <w:locked/>
    <w:rsid w:val="008D11D9"/>
    <w:rPr>
      <w:b/>
      <w:bCs/>
    </w:rPr>
  </w:style>
  <w:style w:type="character" w:customStyle="1" w:styleId="CommentSubjectChar">
    <w:name w:val="Comment Subject Char"/>
    <w:basedOn w:val="CommentTextChar"/>
    <w:link w:val="CommentSubject"/>
    <w:semiHidden/>
    <w:rsid w:val="008D11D9"/>
    <w:rPr>
      <w:b/>
      <w:bCs/>
    </w:rPr>
  </w:style>
  <w:style w:type="paragraph" w:styleId="Revision">
    <w:name w:val="Revision"/>
    <w:hidden/>
    <w:uiPriority w:val="99"/>
    <w:semiHidden/>
    <w:rsid w:val="00AC11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086">
      <w:bodyDiv w:val="1"/>
      <w:marLeft w:val="0"/>
      <w:marRight w:val="0"/>
      <w:marTop w:val="0"/>
      <w:marBottom w:val="0"/>
      <w:divBdr>
        <w:top w:val="none" w:sz="0" w:space="0" w:color="auto"/>
        <w:left w:val="none" w:sz="0" w:space="0" w:color="auto"/>
        <w:bottom w:val="none" w:sz="0" w:space="0" w:color="auto"/>
        <w:right w:val="none" w:sz="0" w:space="0" w:color="auto"/>
      </w:divBdr>
    </w:div>
    <w:div w:id="17075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A37037374</value>
    </field>
    <field name="Objective-Title">
      <value order="0">Word Template for Producing Statistical Publications</value>
    </field>
    <field name="Objective-Description">
      <value order="0">A Microsoft Word template for use in producing statistical publications. The template contains preconfigured styles that help with conversion to HTML.</value>
    </field>
    <field name="Objective-CreationStamp">
      <value order="0">2022-03-16T15:11:07Z</value>
    </field>
    <field name="Objective-IsApproved">
      <value order="0">false</value>
    </field>
    <field name="Objective-IsPublished">
      <value order="0">true</value>
    </field>
    <field name="Objective-DatePublished">
      <value order="0">2022-05-18T08:47:54Z</value>
    </field>
    <field name="Objective-ModificationStamp">
      <value order="0">2022-05-18T08:47:54Z</value>
    </field>
    <field name="Objective-Owner">
      <value order="0">Bunce, Lee L (U444119)</value>
    </field>
    <field name="Objective-Path">
      <value order="0">Objective Global Folder:SG File Plan:Government, politics and public administration:Public administration:Performance management:Advice and policy: Performance management: Part 2 (2018- ):Statistics Group: Statistics Policy: 2018-2023</value>
    </field>
    <field name="Objective-Parent">
      <value order="0">Statistics Group: Statistics Policy: 2018-2023</value>
    </field>
    <field name="Objective-State">
      <value order="0">Published</value>
    </field>
    <field name="Objective-VersionId">
      <value order="0">vA56386921</value>
    </field>
    <field name="Objective-Version">
      <value order="0">5.0</value>
    </field>
    <field name="Objective-VersionNumber">
      <value order="0">10</value>
    </field>
    <field name="Objective-VersionComment">
      <value order="0"/>
    </field>
    <field name="Objective-FileNumber">
      <value order="0">POL/29300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49DEE41-9BEF-4BB1-8961-6A12D9B3CC7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1622</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University of Glasgow</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APS Administrator</dc:creator>
  <cp:lastModifiedBy>Emma Sigfridsson</cp:lastModifiedBy>
  <cp:revision>11</cp:revision>
  <cp:lastPrinted>2014-02-13T14:21:00Z</cp:lastPrinted>
  <dcterms:created xsi:type="dcterms:W3CDTF">2023-02-01T15:21:00Z</dcterms:created>
  <dcterms:modified xsi:type="dcterms:W3CDTF">2023-02-08T16:19:00Z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A37037374</vt:lpwstr>
  </property>
  <property fmtid="{D5CDD505-2E9C-101B-9397-08002B2CF9AE}" pid="4" name="Objective-Title">
    <vt:lpwstr>Word Template for Producing Statistical Publications</vt:lpwstr>
  </property>
  <property fmtid="{D5CDD505-2E9C-101B-9397-08002B2CF9AE}" pid="5" name="Objective-Description">
    <vt:lpwstr>A Microsoft Word template for use in producing statistical publications. The template contains preconfigured styles that help with conversion to HTML.</vt:lpwstr>
  </property>
  <property fmtid="{D5CDD505-2E9C-101B-9397-08002B2CF9AE}" pid="6" name="Objective-CreationStamp">
    <vt:filetime>2022-03-16T15:11:07Z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2022-05-18T08:47:54Z</vt:filetime>
  </property>
  <property fmtid="{D5CDD505-2E9C-101B-9397-08002B2CF9AE}" pid="10" name="Objective-ModificationStamp">
    <vt:filetime>2022-05-18T08:47:54Z</vt:filetime>
  </property>
  <property fmtid="{D5CDD505-2E9C-101B-9397-08002B2CF9AE}" pid="11" name="Objective-Owner">
    <vt:lpwstr>Bunce, Lee L (U444119)</vt:lpwstr>
  </property>
  <property fmtid="{D5CDD505-2E9C-101B-9397-08002B2CF9AE}" pid="12" name="Objective-Path">
    <vt:lpwstr>Objective Global Folder:SG File Plan:Government, politics and public administration:Public administration:Performance management:Advice and policy: Performance management: Part 2 (2018- ):Statistics Group: Statistics Policy: 2018-2023</vt:lpwstr>
  </property>
  <property fmtid="{D5CDD505-2E9C-101B-9397-08002B2CF9AE}" pid="13" name="Objective-Parent">
    <vt:lpwstr>Statistics Group: Statistics Policy: 2018-2023</vt:lpwstr>
  </property>
  <property fmtid="{D5CDD505-2E9C-101B-9397-08002B2CF9AE}" pid="14" name="Objective-State">
    <vt:lpwstr>Published</vt:lpwstr>
  </property>
  <property fmtid="{D5CDD505-2E9C-101B-9397-08002B2CF9AE}" pid="15" name="Objective-VersionId">
    <vt:lpwstr>vA56386921</vt:lpwstr>
  </property>
  <property fmtid="{D5CDD505-2E9C-101B-9397-08002B2CF9AE}" pid="16" name="Objective-Version">
    <vt:lpwstr>5.0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POL/29300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